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BD6E17" w14:textId="77777777" w:rsidR="0051750E" w:rsidRDefault="00000000">
      <w:pPr>
        <w:widowControl w:val="0"/>
        <w:ind w:left="9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114300" distB="114300" distL="114300" distR="114300" wp14:anchorId="26EEDEAB" wp14:editId="34E112B3">
            <wp:extent cx="8801100" cy="1282700"/>
            <wp:effectExtent l="25400" t="25400" r="25400" b="25400"/>
            <wp:docPr id="3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01100" cy="1282700"/>
                    </a:xfrm>
                    <a:prstGeom prst="rect">
                      <a:avLst/>
                    </a:prstGeom>
                    <a:ln w="25400">
                      <a:solidFill>
                        <a:srgbClr val="FFFFFF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tbl>
      <w:tblPr>
        <w:tblStyle w:val="a"/>
        <w:tblW w:w="14310" w:type="dxa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155"/>
        <w:gridCol w:w="7155"/>
      </w:tblGrid>
      <w:tr w:rsidR="0051750E" w14:paraId="665A66D0" w14:textId="77777777">
        <w:tc>
          <w:tcPr>
            <w:tcW w:w="7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5275E" w14:textId="77777777" w:rsidR="0051750E" w:rsidRDefault="0000000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Course Name:  Human Anatomy &amp; Physiology</w:t>
            </w:r>
          </w:p>
        </w:tc>
        <w:tc>
          <w:tcPr>
            <w:tcW w:w="7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43822" w14:textId="77777777" w:rsidR="0051750E" w:rsidRDefault="0000000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Grade Level(s):  11-12</w:t>
            </w:r>
          </w:p>
        </w:tc>
      </w:tr>
      <w:tr w:rsidR="0051750E" w14:paraId="3E29A404" w14:textId="77777777">
        <w:tc>
          <w:tcPr>
            <w:tcW w:w="7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A12" w14:textId="77777777" w:rsidR="0051750E" w:rsidRDefault="0000000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Department:  Science</w:t>
            </w:r>
          </w:p>
        </w:tc>
        <w:tc>
          <w:tcPr>
            <w:tcW w:w="7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FFC95" w14:textId="77777777" w:rsidR="0051750E" w:rsidRDefault="0000000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Credits:  5</w:t>
            </w:r>
          </w:p>
        </w:tc>
      </w:tr>
      <w:tr w:rsidR="0051750E" w14:paraId="4757D209" w14:textId="77777777">
        <w:tc>
          <w:tcPr>
            <w:tcW w:w="7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5F6A8" w14:textId="77777777" w:rsidR="0051750E" w:rsidRDefault="0000000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BOE Adoption Date</w:t>
            </w:r>
          </w:p>
        </w:tc>
        <w:tc>
          <w:tcPr>
            <w:tcW w:w="7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476A1" w14:textId="77777777" w:rsidR="0051750E" w:rsidRDefault="0000000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Revision Date(s):  Spring 2022</w:t>
            </w:r>
          </w:p>
        </w:tc>
      </w:tr>
    </w:tbl>
    <w:bookmarkStart w:id="0" w:name="_rxrq6i9ta8x4" w:colFirst="0" w:colLast="0"/>
    <w:bookmarkEnd w:id="0"/>
    <w:p w14:paraId="0F216B0E" w14:textId="77777777" w:rsidR="0051750E" w:rsidRDefault="00000000">
      <w:pPr>
        <w:widowControl w:val="0"/>
        <w:ind w:left="9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399728EE" wp14:editId="770A0C5F">
                <wp:simplePos x="0" y="0"/>
                <wp:positionH relativeFrom="column">
                  <wp:posOffset>180975</wp:posOffset>
                </wp:positionH>
                <wp:positionV relativeFrom="paragraph">
                  <wp:posOffset>76200</wp:posOffset>
                </wp:positionV>
                <wp:extent cx="8782050" cy="7620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54975" y="3780000"/>
                          <a:ext cx="8782050" cy="0"/>
                        </a:xfrm>
                        <a:prstGeom prst="straightConnector1">
                          <a:avLst/>
                        </a:prstGeom>
                        <a:noFill/>
                        <a:ln w="76200" cap="flat" cmpd="sng">
                          <a:solidFill>
                            <a:srgbClr val="7A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180975</wp:posOffset>
                </wp:positionH>
                <wp:positionV relativeFrom="paragraph">
                  <wp:posOffset>76200</wp:posOffset>
                </wp:positionV>
                <wp:extent cx="8782050" cy="762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82050" cy="76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1014AC04" w14:textId="77777777" w:rsidR="0051750E" w:rsidRDefault="00000000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Course Description</w:t>
      </w:r>
    </w:p>
    <w:p w14:paraId="0417C436" w14:textId="77777777" w:rsidR="0051750E" w:rsidRDefault="00000000">
      <w:pPr>
        <w:widowControl w:val="0"/>
        <w:spacing w:before="20" w:after="240" w:line="65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" w:name="_xt9wqjbjox6e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ECF0C48" w14:textId="77777777" w:rsidR="0051750E" w:rsidRDefault="00000000">
      <w:pPr>
        <w:widowControl w:val="0"/>
        <w:rPr>
          <w:rFonts w:ascii="Century Gothic" w:eastAsia="Century Gothic" w:hAnsi="Century Gothic" w:cs="Century Gothic"/>
          <w:b/>
          <w:color w:val="800000"/>
        </w:rPr>
      </w:pPr>
      <w:bookmarkStart w:id="2" w:name="_v5t4381ayqo2" w:colFirst="0" w:colLast="0"/>
      <w:bookmarkEnd w:id="2"/>
      <w:r>
        <w:rPr>
          <w:rFonts w:ascii="Century Gothic" w:eastAsia="Century Gothic" w:hAnsi="Century Gothic" w:cs="Century Gothic"/>
          <w:b/>
          <w:highlight w:val="white"/>
        </w:rPr>
        <w:t xml:space="preserve">The Human Anatomy &amp; Physiology program is geared for the academic student who is interested in pursuing a career in medicine, including physician, nursing, allied-health field, athletic trainer, physical therapist, and nutritionist. Major areas of study that will be investigated both in theory and through the completion of laboratory work </w:t>
      </w:r>
      <w:proofErr w:type="gramStart"/>
      <w:r>
        <w:rPr>
          <w:rFonts w:ascii="Century Gothic" w:eastAsia="Century Gothic" w:hAnsi="Century Gothic" w:cs="Century Gothic"/>
          <w:b/>
          <w:highlight w:val="white"/>
        </w:rPr>
        <w:t>includes:</w:t>
      </w:r>
      <w:proofErr w:type="gramEnd"/>
      <w:r>
        <w:rPr>
          <w:rFonts w:ascii="Century Gothic" w:eastAsia="Century Gothic" w:hAnsi="Century Gothic" w:cs="Century Gothic"/>
          <w:b/>
          <w:highlight w:val="white"/>
        </w:rPr>
        <w:t xml:space="preserve">  intro to the human body, integumentary system, support &amp; movement, communication, control &amp; integration, transportation &amp; defense, and absorption &amp; excretion.</w:t>
      </w:r>
      <w:r>
        <w:rPr>
          <w:rFonts w:ascii="Century Gothic" w:eastAsia="Century Gothic" w:hAnsi="Century Gothic" w:cs="Century Gothic"/>
          <w:b/>
        </w:rPr>
        <w:t xml:space="preserve">  </w:t>
      </w:r>
      <w:r>
        <w:rPr>
          <w:rFonts w:ascii="Century Gothic" w:eastAsia="Century Gothic" w:hAnsi="Century Gothic" w:cs="Century Gothic"/>
          <w:b/>
          <w:color w:val="800000"/>
        </w:rPr>
        <w:t xml:space="preserve"> </w:t>
      </w:r>
    </w:p>
    <w:bookmarkStart w:id="3" w:name="_mrqe02qb3ihg" w:colFirst="0" w:colLast="0"/>
    <w:bookmarkEnd w:id="3"/>
    <w:p w14:paraId="0816F6A2" w14:textId="77777777" w:rsidR="0051750E" w:rsidRDefault="00000000">
      <w:pPr>
        <w:widowControl w:val="0"/>
        <w:spacing w:before="240" w:after="200" w:line="276" w:lineRule="auto"/>
        <w:rPr>
          <w:rFonts w:ascii="Century Gothic" w:eastAsia="Century Gothic" w:hAnsi="Century Gothic" w:cs="Century Gothic"/>
          <w:b/>
          <w:color w:val="8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57899784" wp14:editId="5486784C">
                <wp:simplePos x="0" y="0"/>
                <wp:positionH relativeFrom="column">
                  <wp:posOffset>114300</wp:posOffset>
                </wp:positionH>
                <wp:positionV relativeFrom="paragraph">
                  <wp:posOffset>152400</wp:posOffset>
                </wp:positionV>
                <wp:extent cx="8782050" cy="762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54975" y="3780000"/>
                          <a:ext cx="8782050" cy="0"/>
                        </a:xfrm>
                        <a:prstGeom prst="straightConnector1">
                          <a:avLst/>
                        </a:prstGeom>
                        <a:noFill/>
                        <a:ln w="76200" cap="flat" cmpd="sng">
                          <a:solidFill>
                            <a:srgbClr val="7A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152400</wp:posOffset>
                </wp:positionV>
                <wp:extent cx="8782050" cy="762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82050" cy="76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4005B79" w14:textId="77777777" w:rsidR="0051750E" w:rsidRDefault="0051750E">
      <w:pPr>
        <w:widowControl w:val="0"/>
        <w:spacing w:before="240" w:after="200" w:line="276" w:lineRule="auto"/>
        <w:rPr>
          <w:rFonts w:ascii="Century Gothic" w:eastAsia="Century Gothic" w:hAnsi="Century Gothic" w:cs="Century Gothic"/>
          <w:b/>
          <w:color w:val="800000"/>
        </w:rPr>
      </w:pPr>
      <w:bookmarkStart w:id="4" w:name="_72iebbthao96" w:colFirst="0" w:colLast="0"/>
      <w:bookmarkEnd w:id="4"/>
    </w:p>
    <w:p w14:paraId="4CC21AC1" w14:textId="77777777" w:rsidR="0051750E" w:rsidRDefault="0051750E">
      <w:pPr>
        <w:widowControl w:val="0"/>
        <w:spacing w:before="240" w:after="200" w:line="276" w:lineRule="auto"/>
        <w:rPr>
          <w:rFonts w:ascii="Century Gothic" w:eastAsia="Century Gothic" w:hAnsi="Century Gothic" w:cs="Century Gothic"/>
          <w:b/>
          <w:color w:val="800000"/>
        </w:rPr>
      </w:pPr>
      <w:bookmarkStart w:id="5" w:name="_vpp02nbizpbp" w:colFirst="0" w:colLast="0"/>
      <w:bookmarkEnd w:id="5"/>
    </w:p>
    <w:p w14:paraId="4D894A3C" w14:textId="77777777" w:rsidR="0051750E" w:rsidRDefault="0051750E">
      <w:pPr>
        <w:widowControl w:val="0"/>
        <w:spacing w:before="240" w:after="200" w:line="276" w:lineRule="auto"/>
        <w:rPr>
          <w:rFonts w:ascii="Century Gothic" w:eastAsia="Century Gothic" w:hAnsi="Century Gothic" w:cs="Century Gothic"/>
          <w:b/>
        </w:rPr>
      </w:pPr>
      <w:bookmarkStart w:id="6" w:name="_7b5q5zbuu34j" w:colFirst="0" w:colLast="0"/>
      <w:bookmarkEnd w:id="6"/>
    </w:p>
    <w:tbl>
      <w:tblPr>
        <w:tblStyle w:val="a0"/>
        <w:tblW w:w="14310" w:type="dxa"/>
        <w:jc w:val="center"/>
        <w:tblBorders>
          <w:top w:val="nil"/>
          <w:left w:val="nil"/>
          <w:bottom w:val="nil"/>
          <w:right w:val="nil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0"/>
        <w:gridCol w:w="12780"/>
      </w:tblGrid>
      <w:tr w:rsidR="0051750E" w14:paraId="67CBB711" w14:textId="77777777">
        <w:trPr>
          <w:trHeight w:val="1530"/>
          <w:jc w:val="center"/>
        </w:trPr>
        <w:tc>
          <w:tcPr>
            <w:tcW w:w="1530" w:type="dxa"/>
            <w:vAlign w:val="center"/>
          </w:tcPr>
          <w:p w14:paraId="26F1BDC2" w14:textId="77777777" w:rsidR="0051750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noProof/>
              </w:rPr>
              <w:lastRenderedPageBreak/>
              <w:drawing>
                <wp:anchor distT="0" distB="0" distL="0" distR="0" simplePos="0" relativeHeight="251660288" behindDoc="1" locked="0" layoutInCell="1" hidden="0" allowOverlap="1" wp14:anchorId="45C1D12D" wp14:editId="378295D2">
                  <wp:simplePos x="0" y="0"/>
                  <wp:positionH relativeFrom="column">
                    <wp:posOffset>-74929</wp:posOffset>
                  </wp:positionH>
                  <wp:positionV relativeFrom="paragraph">
                    <wp:posOffset>-52704</wp:posOffset>
                  </wp:positionV>
                  <wp:extent cx="772795" cy="1082040"/>
                  <wp:effectExtent l="0" t="0" r="0" b="0"/>
                  <wp:wrapNone/>
                  <wp:docPr id="5" name="image4.jpg" descr="A picture containing food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jpg" descr="A picture containing food&#10;&#10;Description automatically generated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795" cy="10820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780" w:type="dxa"/>
            <w:vAlign w:val="center"/>
          </w:tcPr>
          <w:p w14:paraId="23098CC7" w14:textId="77777777" w:rsidR="0051750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</w:rPr>
              <w:t>Glassboro Public Schools</w:t>
            </w:r>
          </w:p>
          <w:p w14:paraId="406A64D7" w14:textId="77777777" w:rsidR="0051750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Office of Curriculum and Instruction</w:t>
            </w:r>
          </w:p>
          <w:p w14:paraId="4CAB6EEF" w14:textId="77777777" w:rsidR="0051750E" w:rsidRDefault="005175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D3AE4C4" w14:textId="77777777" w:rsidR="0051750E" w:rsidRDefault="0051750E"/>
    <w:p w14:paraId="2766E1A9" w14:textId="77777777" w:rsidR="0051750E" w:rsidRDefault="0051750E"/>
    <w:tbl>
      <w:tblPr>
        <w:tblStyle w:val="a1"/>
        <w:tblW w:w="14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51"/>
        <w:gridCol w:w="3084"/>
        <w:gridCol w:w="540"/>
        <w:gridCol w:w="1276"/>
        <w:gridCol w:w="614"/>
        <w:gridCol w:w="450"/>
        <w:gridCol w:w="72"/>
        <w:gridCol w:w="844"/>
        <w:gridCol w:w="1046"/>
        <w:gridCol w:w="1098"/>
        <w:gridCol w:w="2838"/>
      </w:tblGrid>
      <w:tr w:rsidR="0051750E" w14:paraId="63526AD1" w14:textId="77777777">
        <w:trPr>
          <w:trHeight w:val="320"/>
          <w:jc w:val="center"/>
        </w:trPr>
        <w:tc>
          <w:tcPr>
            <w:tcW w:w="14713" w:type="dxa"/>
            <w:gridSpan w:val="11"/>
            <w:shd w:val="clear" w:color="auto" w:fill="82002B"/>
          </w:tcPr>
          <w:p w14:paraId="30EBDB8D" w14:textId="77777777" w:rsidR="0051750E" w:rsidRDefault="00000000">
            <w:pPr>
              <w:tabs>
                <w:tab w:val="center" w:pos="7241"/>
                <w:tab w:val="left" w:pos="8880"/>
              </w:tabs>
              <w:rPr>
                <w:rFonts w:ascii="Calibri" w:eastAsia="Calibri" w:hAnsi="Calibri" w:cs="Calibri"/>
                <w:b/>
                <w:color w:val="82002B"/>
              </w:rPr>
            </w:pPr>
            <w:r>
              <w:rPr>
                <w:rFonts w:ascii="Calibri" w:eastAsia="Calibri" w:hAnsi="Calibri" w:cs="Calibri"/>
                <w:b/>
                <w:color w:val="FFFFFF"/>
              </w:rPr>
              <w:tab/>
              <w:t>Instructional Unit Map</w:t>
            </w:r>
            <w:r>
              <w:rPr>
                <w:rFonts w:ascii="Calibri" w:eastAsia="Calibri" w:hAnsi="Calibri" w:cs="Calibri"/>
                <w:b/>
                <w:color w:val="FFFFFF"/>
              </w:rPr>
              <w:tab/>
            </w:r>
          </w:p>
        </w:tc>
      </w:tr>
      <w:tr w:rsidR="0051750E" w14:paraId="72CE4707" w14:textId="77777777">
        <w:trPr>
          <w:trHeight w:val="380"/>
          <w:jc w:val="center"/>
        </w:trPr>
        <w:tc>
          <w:tcPr>
            <w:tcW w:w="14713" w:type="dxa"/>
            <w:gridSpan w:val="11"/>
            <w:shd w:val="clear" w:color="auto" w:fill="FFD965"/>
          </w:tcPr>
          <w:p w14:paraId="6BD8AF69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Course Title:</w:t>
            </w:r>
          </w:p>
        </w:tc>
      </w:tr>
      <w:tr w:rsidR="0051750E" w14:paraId="3D5A7DE1" w14:textId="77777777">
        <w:trPr>
          <w:trHeight w:val="2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E87C95B" w14:textId="77777777" w:rsidR="0051750E" w:rsidRDefault="00000000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Teacher(s):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A44A4F6" w14:textId="77777777" w:rsidR="0051750E" w:rsidRDefault="00000000">
            <w:r>
              <w:t>Keefer</w:t>
            </w:r>
          </w:p>
        </w:tc>
        <w:tc>
          <w:tcPr>
            <w:tcW w:w="1890" w:type="dxa"/>
            <w:gridSpan w:val="2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67969C6" w14:textId="77777777" w:rsidR="0051750E" w:rsidRDefault="00000000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Start Date: 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ADBCD29" w14:textId="77777777" w:rsidR="0051750E" w:rsidRDefault="00000000">
            <w:r>
              <w:t>September</w:t>
            </w:r>
          </w:p>
        </w:tc>
      </w:tr>
      <w:tr w:rsidR="0051750E" w14:paraId="68944C61" w14:textId="77777777">
        <w:trPr>
          <w:trHeight w:val="30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39BEE5D" w14:textId="77777777" w:rsidR="0051750E" w:rsidRDefault="00000000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Unit Title and Sequence: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0144685" w14:textId="77777777" w:rsidR="0051750E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1 - Intro to the Human Body</w:t>
            </w:r>
          </w:p>
        </w:tc>
        <w:tc>
          <w:tcPr>
            <w:tcW w:w="1890" w:type="dxa"/>
            <w:gridSpan w:val="2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4E222E6" w14:textId="77777777" w:rsidR="0051750E" w:rsidRDefault="00000000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Length of Unit: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261AF71" w14:textId="77777777" w:rsidR="0051750E" w:rsidRDefault="00000000">
            <w:r>
              <w:rPr>
                <w:rFonts w:ascii="Calibri" w:eastAsia="Calibri" w:hAnsi="Calibri" w:cs="Calibri"/>
                <w:sz w:val="20"/>
                <w:szCs w:val="20"/>
              </w:rPr>
              <w:t xml:space="preserve">4 weeks (based on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74 minute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blocks)</w:t>
            </w:r>
          </w:p>
        </w:tc>
      </w:tr>
      <w:tr w:rsidR="0051750E" w14:paraId="1C8A91FF" w14:textId="77777777">
        <w:trPr>
          <w:trHeight w:val="345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C430646" w14:textId="77777777" w:rsidR="0051750E" w:rsidRDefault="00000000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Content Standards (with codes)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– What do we want them to know, understand, &amp;do?</w:t>
            </w:r>
          </w:p>
        </w:tc>
        <w:tc>
          <w:tcPr>
            <w:tcW w:w="362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2546785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Students will understand that…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</w:t>
            </w:r>
          </w:p>
          <w:p w14:paraId="0B144D16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1.  There is a universal language that can be used to describe body parts and directional terms.  </w:t>
            </w:r>
          </w:p>
          <w:p w14:paraId="24DDEA75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2.  Organisms respond to internal and external stimuli and possess control mechanisms that detect deviations &amp; make corrective actions. If these mechanisms fail, the organism will die. </w:t>
            </w:r>
          </w:p>
          <w:p w14:paraId="70785D72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  Life is maintained with the combined efforts of all body systems, and no body system may be excluded for survival.</w:t>
            </w:r>
          </w:p>
          <w:p w14:paraId="54A5E18A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HS-LS1-2, HS-LS1-3</w:t>
            </w:r>
          </w:p>
        </w:tc>
        <w:tc>
          <w:tcPr>
            <w:tcW w:w="1890" w:type="dxa"/>
            <w:gridSpan w:val="2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ACA402C" w14:textId="77777777" w:rsidR="0051750E" w:rsidRDefault="00000000"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Essential Questions </w:t>
            </w:r>
          </w:p>
        </w:tc>
        <w:tc>
          <w:tcPr>
            <w:tcW w:w="6348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C0CDE68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1.  Why and how is specialized language used by medical personnel? </w:t>
            </w:r>
          </w:p>
          <w:p w14:paraId="54BD1086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2.  What does it mean to be alive? </w:t>
            </w:r>
          </w:p>
          <w:p w14:paraId="742FCF3A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  How do the different systems in your body keep you alive?</w:t>
            </w:r>
          </w:p>
          <w:p w14:paraId="692DC925" w14:textId="77777777" w:rsidR="0051750E" w:rsidRDefault="00000000">
            <w:pPr>
              <w:widowControl w:val="0"/>
              <w:spacing w:after="120" w:line="286" w:lineRule="auto"/>
              <w:ind w:left="36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  How does your body know when something is out of sorts, and how does it fix it?</w:t>
            </w:r>
          </w:p>
        </w:tc>
      </w:tr>
      <w:tr w:rsidR="0051750E" w14:paraId="0415ED33" w14:textId="77777777">
        <w:trPr>
          <w:trHeight w:val="40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B0F994A" w14:textId="77777777" w:rsidR="0051750E" w:rsidRDefault="00000000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Summative Assessment(s)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(identify as secondary/primary) – How will we know they have gained the knowledge &amp; skills?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0786174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Unit Performance Task: Apply knowledge gained to explain how the human body will maintain homeostasis in an extreme situation. </w:t>
            </w:r>
          </w:p>
          <w:p w14:paraId="553F9A79" w14:textId="77777777" w:rsidR="0051750E" w:rsidRDefault="00000000">
            <w:r>
              <w:rPr>
                <w:rFonts w:ascii="Calibri" w:eastAsia="Calibri" w:hAnsi="Calibri" w:cs="Calibri"/>
                <w:sz w:val="20"/>
                <w:szCs w:val="20"/>
              </w:rPr>
              <w:t>Unit Summative Assessment: multiple choice, short answer</w:t>
            </w:r>
          </w:p>
        </w:tc>
      </w:tr>
      <w:tr w:rsidR="0051750E" w14:paraId="25830B66" w14:textId="77777777">
        <w:trPr>
          <w:trHeight w:val="40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8397DD1" w14:textId="77777777" w:rsidR="0051750E" w:rsidRDefault="00000000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Unit Pre-assessment(s)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>– What do they know prior?</w:t>
            </w:r>
          </w:p>
          <w:p w14:paraId="309C8EEC" w14:textId="77777777" w:rsidR="0051750E" w:rsidRDefault="0051750E">
            <w:pPr>
              <w:rPr>
                <w:color w:val="000000"/>
              </w:rPr>
            </w:pP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123BEF7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Hook 1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gauges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student ability to give/explain specific directions, using precise language. </w:t>
            </w:r>
          </w:p>
          <w:p w14:paraId="5361CB4B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Hook 2 gauges student base knowledge of the characteristics of life. </w:t>
            </w:r>
          </w:p>
          <w:p w14:paraId="69C0D39D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Hook 3 gauges student base knowledge of negative feedback. </w:t>
            </w:r>
          </w:p>
        </w:tc>
      </w:tr>
      <w:tr w:rsidR="0051750E" w14:paraId="7C341460" w14:textId="77777777">
        <w:trPr>
          <w:trHeight w:val="84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F5907F8" w14:textId="77777777" w:rsidR="0051750E" w:rsidRDefault="00000000">
            <w:pP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Pre-requisite Skills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– What </w:t>
            </w:r>
            <w:r>
              <w:rPr>
                <w:i/>
                <w:color w:val="000000"/>
                <w:sz w:val="20"/>
                <w:szCs w:val="20"/>
              </w:rPr>
              <w:t>hurdles may exist for some students?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5938C9D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Lack of base knowledge and vocabulary</w:t>
            </w:r>
          </w:p>
          <w:p w14:paraId="08861C82" w14:textId="77777777" w:rsidR="0051750E" w:rsidRDefault="00000000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To be successful students need to have a solid understanding of basic biology and chemistry.</w:t>
            </w:r>
          </w:p>
          <w:p w14:paraId="1C0066EB" w14:textId="77777777" w:rsidR="0051750E" w:rsidRDefault="00000000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would be more successful in this unit if they knew the characteristics of living things. </w:t>
            </w:r>
          </w:p>
          <w:p w14:paraId="567907FB" w14:textId="77777777" w:rsidR="0051750E" w:rsidRDefault="00000000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Students need to have a basic understanding of the process of negative feedback.</w:t>
            </w:r>
          </w:p>
        </w:tc>
      </w:tr>
      <w:tr w:rsidR="0051750E" w14:paraId="3878E7FD" w14:textId="77777777">
        <w:trPr>
          <w:trHeight w:val="200"/>
          <w:jc w:val="center"/>
        </w:trPr>
        <w:tc>
          <w:tcPr>
            <w:tcW w:w="2851" w:type="dxa"/>
            <w:vMerge w:val="restart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4FEB22A" w14:textId="77777777" w:rsidR="0051750E" w:rsidRDefault="00000000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lastRenderedPageBreak/>
              <w:t>Instructional/</w:t>
            </w:r>
            <w:proofErr w:type="gramStart"/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Assessment  Scaffolds</w:t>
            </w:r>
            <w:proofErr w:type="gramEnd"/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(Modifications /Accommodations) – planned for prior to instruction </w:t>
            </w:r>
          </w:p>
        </w:tc>
        <w:tc>
          <w:tcPr>
            <w:tcW w:w="3084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A05E8DF" w14:textId="77777777" w:rsidR="0051750E" w:rsidRDefault="0000000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English Language Learners</w:t>
            </w:r>
          </w:p>
        </w:tc>
        <w:tc>
          <w:tcPr>
            <w:tcW w:w="2880" w:type="dxa"/>
            <w:gridSpan w:val="4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FC39756" w14:textId="77777777" w:rsidR="0051750E" w:rsidRDefault="0000000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Special Education Students</w:t>
            </w:r>
          </w:p>
        </w:tc>
        <w:tc>
          <w:tcPr>
            <w:tcW w:w="3060" w:type="dxa"/>
            <w:gridSpan w:val="4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D91C6C4" w14:textId="77777777" w:rsidR="0051750E" w:rsidRDefault="0000000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Struggling Learners</w:t>
            </w:r>
          </w:p>
        </w:tc>
        <w:tc>
          <w:tcPr>
            <w:tcW w:w="2838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C82FEE2" w14:textId="77777777" w:rsidR="0051750E" w:rsidRDefault="0000000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Advanced Learners</w:t>
            </w:r>
          </w:p>
        </w:tc>
      </w:tr>
      <w:tr w:rsidR="0051750E" w14:paraId="247F8578" w14:textId="77777777">
        <w:trPr>
          <w:trHeight w:val="700"/>
          <w:jc w:val="center"/>
        </w:trPr>
        <w:tc>
          <w:tcPr>
            <w:tcW w:w="2851" w:type="dxa"/>
            <w:vMerge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1689E1E" w14:textId="77777777" w:rsidR="0051750E" w:rsidRDefault="00517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08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586AA21" w14:textId="77777777" w:rsidR="0051750E" w:rsidRDefault="0000000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Copies of assignments in their native language.</w:t>
            </w:r>
          </w:p>
        </w:tc>
        <w:tc>
          <w:tcPr>
            <w:tcW w:w="288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A39ADE5" w14:textId="77777777" w:rsidR="0051750E" w:rsidRDefault="0000000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Modifications based on IEPS, such as extra time, providing word banks/answer choices, breaking tasks into smaller chunks.</w:t>
            </w:r>
          </w:p>
        </w:tc>
        <w:tc>
          <w:tcPr>
            <w:tcW w:w="306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1D1186A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Ensure that student groupings encourage collaboration and support. Provide information to tutoring resources. </w:t>
            </w:r>
          </w:p>
        </w:tc>
        <w:tc>
          <w:tcPr>
            <w:tcW w:w="28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DA25566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Provide more open-ended tasks.</w:t>
            </w:r>
          </w:p>
          <w:p w14:paraId="07B3216B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Utilize more probing questions in both instruction and practice. </w:t>
            </w:r>
          </w:p>
          <w:p w14:paraId="7E15C6FB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Incorporate divergent question tasks. </w:t>
            </w:r>
          </w:p>
        </w:tc>
      </w:tr>
      <w:tr w:rsidR="0051750E" w14:paraId="308FC8B6" w14:textId="77777777">
        <w:trPr>
          <w:trHeight w:val="240"/>
          <w:jc w:val="center"/>
        </w:trPr>
        <w:tc>
          <w:tcPr>
            <w:tcW w:w="2851" w:type="dxa"/>
            <w:vMerge w:val="restart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B3010DA" w14:textId="77777777" w:rsidR="0051750E" w:rsidRDefault="00000000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Differentiated Instructional </w:t>
            </w:r>
          </w:p>
          <w:p w14:paraId="0E03673F" w14:textId="77777777" w:rsidR="0051750E" w:rsidRDefault="00000000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Methods: </w:t>
            </w:r>
          </w:p>
          <w:p w14:paraId="339C8C84" w14:textId="77777777" w:rsidR="0051750E" w:rsidRDefault="00000000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(Multiple means for students to access content and multiple modes for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>students</w:t>
            </w:r>
            <w:r>
              <w:rPr>
                <w:rFonts w:ascii="Calibri" w:eastAsia="Calibri" w:hAnsi="Calibri" w:cs="Calibri"/>
                <w:i/>
                <w:color w:val="000000"/>
                <w:sz w:val="20"/>
                <w:szCs w:val="20"/>
              </w:rPr>
              <w:t xml:space="preserve"> to express understanding.)</w:t>
            </w:r>
          </w:p>
        </w:tc>
        <w:tc>
          <w:tcPr>
            <w:tcW w:w="5964" w:type="dxa"/>
            <w:gridSpan w:val="5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7C77960" w14:textId="77777777" w:rsidR="0051750E" w:rsidRDefault="00000000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Access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(Resources and/or Process)</w:t>
            </w:r>
          </w:p>
        </w:tc>
        <w:tc>
          <w:tcPr>
            <w:tcW w:w="5898" w:type="dxa"/>
            <w:gridSpan w:val="5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A880E0C" w14:textId="77777777" w:rsidR="0051750E" w:rsidRDefault="00000000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Expression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(Products and/or Performance)</w:t>
            </w:r>
          </w:p>
        </w:tc>
      </w:tr>
      <w:tr w:rsidR="0051750E" w14:paraId="79052976" w14:textId="77777777">
        <w:trPr>
          <w:trHeight w:val="1220"/>
          <w:jc w:val="center"/>
        </w:trPr>
        <w:tc>
          <w:tcPr>
            <w:tcW w:w="2851" w:type="dxa"/>
            <w:vMerge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713CC9B" w14:textId="77777777" w:rsidR="0051750E" w:rsidRDefault="00517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964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D9D0BA8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Modify assignments per IEP, use models/manipulatives/ demonstrations, provide extra help when needed, provide study guides, post all updates &amp; materials on Schoology.</w:t>
            </w:r>
          </w:p>
          <w:p w14:paraId="3CD51275" w14:textId="77777777" w:rsidR="0051750E" w:rsidRDefault="0051750E">
            <w:pPr>
              <w:rPr>
                <w:rFonts w:ascii="Calibri" w:eastAsia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5898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531F808" w14:textId="77777777" w:rsidR="0051750E" w:rsidRDefault="0000000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Allow for verbal responses as needed. Modify assessments for readability, length, etc. </w:t>
            </w:r>
          </w:p>
        </w:tc>
      </w:tr>
      <w:tr w:rsidR="0051750E" w14:paraId="4725F026" w14:textId="77777777">
        <w:trPr>
          <w:trHeight w:val="84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6149CE9" w14:textId="77777777" w:rsidR="0051750E" w:rsidRDefault="00000000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Integration of Technology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FD47906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Utilize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hyperdocs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to provide links to outside resources including videos scrubbed through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MyVRSpot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, science websites and articles.</w:t>
            </w:r>
          </w:p>
          <w:p w14:paraId="4533C7FA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Use of online labs.</w:t>
            </w:r>
          </w:p>
          <w:p w14:paraId="6E8B91C4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Provide tasks as Google docs instead of paper copies.</w:t>
            </w:r>
          </w:p>
          <w:p w14:paraId="7B640522" w14:textId="77777777" w:rsidR="0051750E" w:rsidRDefault="00000000">
            <w:pPr>
              <w:rPr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Utilize the clear touch panel for demonstrations, reviews, videos, and tasks.</w:t>
            </w:r>
          </w:p>
        </w:tc>
      </w:tr>
      <w:tr w:rsidR="0051750E" w14:paraId="394F21DD" w14:textId="77777777">
        <w:trPr>
          <w:trHeight w:val="84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57AB2F4" w14:textId="77777777" w:rsidR="0051750E" w:rsidRDefault="00000000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Cross-curricular Standards</w:t>
            </w:r>
          </w:p>
        </w:tc>
        <w:tc>
          <w:tcPr>
            <w:tcW w:w="4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F30099E" w14:textId="77777777" w:rsidR="0051750E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Standards from other content areas that will be supported throughout this unit. </w:t>
            </w:r>
          </w:p>
          <w:p w14:paraId="10EDB71C" w14:textId="77777777" w:rsidR="0051750E" w:rsidRDefault="00000000">
            <w:pPr>
              <w:rPr>
                <w:sz w:val="20"/>
                <w:szCs w:val="20"/>
              </w:rPr>
            </w:pPr>
            <w:hyperlink r:id="rId11">
              <w:r>
                <w:rPr>
                  <w:color w:val="0563C1"/>
                  <w:sz w:val="20"/>
                  <w:szCs w:val="20"/>
                  <w:u w:val="single"/>
                </w:rPr>
                <w:t>NJ Student Learning Standards</w:t>
              </w:r>
            </w:hyperlink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A96764E" w14:textId="77777777" w:rsidR="0051750E" w:rsidRDefault="00000000"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21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Century Themes</w:t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9454C9A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Incorporate critical thinking and problem solving. </w:t>
            </w:r>
          </w:p>
          <w:p w14:paraId="0298879E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Have students analyze data to determine </w:t>
            </w:r>
          </w:p>
          <w:p w14:paraId="30975971" w14:textId="77777777" w:rsidR="0051750E" w:rsidRDefault="00000000">
            <w:pPr>
              <w:rPr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Allow students to make claims and justify them by completing their own research to validate their justifications.</w:t>
            </w:r>
          </w:p>
        </w:tc>
      </w:tr>
    </w:tbl>
    <w:p w14:paraId="2BD2F5A6" w14:textId="77777777" w:rsidR="0051750E" w:rsidRDefault="0051750E"/>
    <w:tbl>
      <w:tblPr>
        <w:tblStyle w:val="a2"/>
        <w:tblW w:w="14713" w:type="dxa"/>
        <w:tblInd w:w="-130" w:type="dxa"/>
        <w:tblBorders>
          <w:top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15"/>
        <w:gridCol w:w="2394"/>
        <w:gridCol w:w="2438"/>
        <w:gridCol w:w="2280"/>
        <w:gridCol w:w="1620"/>
        <w:gridCol w:w="1543"/>
        <w:gridCol w:w="3223"/>
      </w:tblGrid>
      <w:tr w:rsidR="0051750E" w14:paraId="043C883D" w14:textId="77777777">
        <w:trPr>
          <w:trHeight w:val="100"/>
        </w:trPr>
        <w:tc>
          <w:tcPr>
            <w:tcW w:w="14713" w:type="dxa"/>
            <w:gridSpan w:val="7"/>
            <w:shd w:val="clear" w:color="auto" w:fill="82002B"/>
          </w:tcPr>
          <w:p w14:paraId="5726BD64" w14:textId="77777777" w:rsidR="0051750E" w:rsidRDefault="00000000">
            <w:pPr>
              <w:jc w:val="center"/>
              <w:rPr>
                <w:rFonts w:ascii="Calibri" w:eastAsia="Calibri" w:hAnsi="Calibri" w:cs="Calibri"/>
                <w:b/>
                <w:color w:val="FFFFFF"/>
              </w:rPr>
            </w:pPr>
            <w:r>
              <w:rPr>
                <w:rFonts w:ascii="Calibri" w:eastAsia="Calibri" w:hAnsi="Calibri" w:cs="Calibri"/>
                <w:b/>
                <w:color w:val="FFFFFF"/>
              </w:rPr>
              <w:t xml:space="preserve">Instructional Learning Plan </w:t>
            </w:r>
          </w:p>
        </w:tc>
      </w:tr>
      <w:tr w:rsidR="0051750E" w14:paraId="416BD0D6" w14:textId="77777777"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214336A6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Timeframe &amp; Dates 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2A943168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Learning Goal(s)</w:t>
            </w:r>
          </w:p>
          <w:p w14:paraId="123837FA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(Attach corresponding standards)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11C83974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Learning Objective(s) </w:t>
            </w:r>
          </w:p>
          <w:p w14:paraId="4950E37E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</w:t>
            </w:r>
            <w:proofErr w:type="gramStart"/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in</w:t>
            </w:r>
            <w:proofErr w:type="gramEnd"/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 xml:space="preserve"> order in which they are taught)</w:t>
            </w:r>
          </w:p>
          <w:p w14:paraId="3F343622" w14:textId="77777777" w:rsidR="0051750E" w:rsidRDefault="0051750E">
            <w:pPr>
              <w:jc w:val="center"/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510D9CA1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Instructional Strategies/Student Activities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123EA402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Formative Assessments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08269A33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Resources</w:t>
            </w:r>
          </w:p>
          <w:p w14:paraId="4BF65637" w14:textId="77777777" w:rsidR="0051750E" w:rsidRDefault="0051750E">
            <w:pPr>
              <w:jc w:val="center"/>
            </w:pP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445664F4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Reflections</w:t>
            </w:r>
          </w:p>
        </w:tc>
      </w:tr>
      <w:tr w:rsidR="0051750E" w14:paraId="4B81933F" w14:textId="77777777"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603786AB" w14:textId="77777777" w:rsidR="0051750E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1 - Week 1</w:t>
            </w:r>
          </w:p>
          <w:p w14:paraId="4D3641A9" w14:textId="77777777" w:rsidR="0051750E" w:rsidRDefault="0051750E">
            <w:pPr>
              <w:jc w:val="center"/>
            </w:pPr>
          </w:p>
          <w:p w14:paraId="3581CDAE" w14:textId="77777777" w:rsidR="0051750E" w:rsidRDefault="0051750E">
            <w:pPr>
              <w:jc w:val="center"/>
            </w:pPr>
          </w:p>
          <w:p w14:paraId="4FBC6B85" w14:textId="77777777" w:rsidR="0051750E" w:rsidRDefault="0051750E">
            <w:pPr>
              <w:jc w:val="center"/>
            </w:pPr>
          </w:p>
          <w:p w14:paraId="0A75A8F5" w14:textId="77777777" w:rsidR="0051750E" w:rsidRDefault="0051750E">
            <w:pPr>
              <w:jc w:val="center"/>
            </w:pPr>
          </w:p>
          <w:p w14:paraId="5EDF7819" w14:textId="77777777" w:rsidR="0051750E" w:rsidRDefault="0051750E">
            <w:pPr>
              <w:jc w:val="center"/>
            </w:pPr>
          </w:p>
          <w:p w14:paraId="3E0F40A8" w14:textId="77777777" w:rsidR="0051750E" w:rsidRDefault="0051750E">
            <w:pPr>
              <w:jc w:val="center"/>
            </w:pPr>
          </w:p>
          <w:p w14:paraId="6A30443F" w14:textId="77777777" w:rsidR="0051750E" w:rsidRDefault="00000000">
            <w:pPr>
              <w:jc w:val="center"/>
            </w:pPr>
            <w:r>
              <w:lastRenderedPageBreak/>
              <w:t>Unit 1 – Week 2</w:t>
            </w:r>
          </w:p>
          <w:p w14:paraId="58B70F35" w14:textId="77777777" w:rsidR="0051750E" w:rsidRDefault="0051750E">
            <w:pPr>
              <w:jc w:val="center"/>
            </w:pPr>
          </w:p>
          <w:p w14:paraId="01CF5ACB" w14:textId="77777777" w:rsidR="0051750E" w:rsidRDefault="0051750E">
            <w:pPr>
              <w:jc w:val="center"/>
            </w:pPr>
          </w:p>
          <w:p w14:paraId="0ADADEDD" w14:textId="77777777" w:rsidR="0051750E" w:rsidRDefault="0051750E">
            <w:pPr>
              <w:jc w:val="center"/>
            </w:pPr>
          </w:p>
          <w:p w14:paraId="09A471D9" w14:textId="77777777" w:rsidR="0051750E" w:rsidRDefault="0051750E">
            <w:pPr>
              <w:jc w:val="center"/>
            </w:pPr>
          </w:p>
          <w:p w14:paraId="04B046BA" w14:textId="77777777" w:rsidR="0051750E" w:rsidRDefault="0051750E">
            <w:pPr>
              <w:jc w:val="center"/>
            </w:pPr>
          </w:p>
          <w:p w14:paraId="7995FAED" w14:textId="77777777" w:rsidR="0051750E" w:rsidRDefault="0051750E">
            <w:pPr>
              <w:jc w:val="center"/>
            </w:pPr>
          </w:p>
          <w:p w14:paraId="09C85997" w14:textId="77777777" w:rsidR="0051750E" w:rsidRDefault="0051750E">
            <w:pPr>
              <w:jc w:val="center"/>
            </w:pPr>
          </w:p>
          <w:p w14:paraId="6621B804" w14:textId="77777777" w:rsidR="0051750E" w:rsidRDefault="0051750E">
            <w:pPr>
              <w:jc w:val="center"/>
            </w:pPr>
          </w:p>
          <w:p w14:paraId="369D5A34" w14:textId="77777777" w:rsidR="0051750E" w:rsidRDefault="0051750E">
            <w:pPr>
              <w:jc w:val="center"/>
            </w:pPr>
          </w:p>
          <w:p w14:paraId="4D9A542E" w14:textId="77777777" w:rsidR="0051750E" w:rsidRDefault="0051750E">
            <w:pPr>
              <w:jc w:val="center"/>
            </w:pPr>
          </w:p>
          <w:p w14:paraId="349C5A01" w14:textId="77777777" w:rsidR="0051750E" w:rsidRDefault="00000000">
            <w:pPr>
              <w:jc w:val="center"/>
            </w:pPr>
            <w:r>
              <w:t>Unit 1 – Week 3</w:t>
            </w:r>
          </w:p>
          <w:p w14:paraId="6D35A46A" w14:textId="77777777" w:rsidR="0051750E" w:rsidRDefault="0051750E">
            <w:pPr>
              <w:jc w:val="center"/>
            </w:pPr>
          </w:p>
          <w:p w14:paraId="3DF15E5C" w14:textId="77777777" w:rsidR="0051750E" w:rsidRDefault="0051750E">
            <w:pPr>
              <w:jc w:val="center"/>
            </w:pPr>
          </w:p>
          <w:p w14:paraId="6FBDBFF8" w14:textId="77777777" w:rsidR="0051750E" w:rsidRDefault="0051750E">
            <w:pPr>
              <w:jc w:val="center"/>
            </w:pPr>
          </w:p>
          <w:p w14:paraId="5D7A710C" w14:textId="77777777" w:rsidR="0051750E" w:rsidRDefault="0051750E">
            <w:pPr>
              <w:jc w:val="center"/>
            </w:pPr>
          </w:p>
          <w:p w14:paraId="3D4FBF30" w14:textId="77777777" w:rsidR="0051750E" w:rsidRDefault="0051750E">
            <w:pPr>
              <w:jc w:val="center"/>
            </w:pPr>
          </w:p>
          <w:p w14:paraId="37666882" w14:textId="77777777" w:rsidR="0051750E" w:rsidRDefault="00000000">
            <w:pPr>
              <w:jc w:val="center"/>
            </w:pPr>
            <w:r>
              <w:t xml:space="preserve">Unit 1 – </w:t>
            </w:r>
          </w:p>
          <w:p w14:paraId="6EC4156C" w14:textId="77777777" w:rsidR="0051750E" w:rsidRDefault="00000000">
            <w:pPr>
              <w:jc w:val="center"/>
            </w:pPr>
            <w:r>
              <w:t>Week 4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7376B409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Students will be able to </w:t>
            </w:r>
          </w:p>
          <w:p w14:paraId="2BE5BB60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correctly use anatomical terms/vocabulary to describe anatomical parts, regions, and movements</w:t>
            </w:r>
          </w:p>
          <w:p w14:paraId="27522054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HS-LS1-2</w:t>
            </w:r>
          </w:p>
          <w:p w14:paraId="14AEF0D0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6591B2E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3746F5A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Students will be able to describe the characteristics of life. </w:t>
            </w:r>
          </w:p>
          <w:p w14:paraId="54E0C003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D3317B8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be able to determine if an object is living or nonliving. </w:t>
            </w:r>
          </w:p>
          <w:p w14:paraId="3C21C583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6A2F9FE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55D8972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06EC423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46757DE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BA2C1BB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DEEF3DB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30DF8FF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Students will be able to determine if a body system(s) are not in homeostasis and predict the outcome of these situations.  </w:t>
            </w:r>
          </w:p>
          <w:p w14:paraId="1A15F959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HS-LS1-2, HS-LS1-3</w:t>
            </w:r>
          </w:p>
          <w:p w14:paraId="580B9356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F20396F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Students will evaluate homeostatic situations to solutions to correct the imbalance.  HS-LS1-3</w:t>
            </w:r>
          </w:p>
          <w:p w14:paraId="22484672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9C34533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recall, review, and apply knowledge gained throughout the unit.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6342A1CC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Students will be able to </w:t>
            </w:r>
          </w:p>
          <w:p w14:paraId="0E45FB02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correctly use anatomical terms/vocabulary to describe anatomical parts, regions, and movements</w:t>
            </w:r>
          </w:p>
          <w:p w14:paraId="2DBB44C8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44A8A52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AA92137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56C0204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Students will be able to describe the characteristics of life. </w:t>
            </w:r>
          </w:p>
          <w:p w14:paraId="1B960E6D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6B41D33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be able to determine if an object is living or nonliving. </w:t>
            </w:r>
          </w:p>
          <w:p w14:paraId="26D110CF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D7EA287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E2DD9E7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00D49FD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8DC24F0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081BD3E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45C18C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B1EC6D7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Students will be able to determine if a body system(s) are not in homeostasis and predict the outcome of these situations.  </w:t>
            </w:r>
          </w:p>
          <w:p w14:paraId="26BEFBAD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7C9DFF6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6A1981D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evaluate homeostatic situations to solutions to correct the imbalance.  </w:t>
            </w:r>
          </w:p>
          <w:p w14:paraId="60556FC4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8ADAD3C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recall, review, and apply knowledge gained throughout the unit.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49DBBA60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Directional Terms</w:t>
            </w:r>
          </w:p>
          <w:p w14:paraId="0D89DE14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Anatomical Terms Practice</w:t>
            </w:r>
          </w:p>
          <w:p w14:paraId="7D1959A3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Regions of the Body Task</w:t>
            </w:r>
          </w:p>
          <w:p w14:paraId="5090C125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Anatomical Terms Review</w:t>
            </w:r>
          </w:p>
          <w:p w14:paraId="5C4E76E4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933E97C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7912006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How would you determine if substances </w:t>
            </w: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found on another planet were living? activity</w:t>
            </w:r>
          </w:p>
          <w:p w14:paraId="45866830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Characteristics of Life Task</w:t>
            </w:r>
          </w:p>
          <w:p w14:paraId="5057C364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Writing Prompt: How is a computer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similar to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a living thing?</w:t>
            </w:r>
          </w:p>
          <w:p w14:paraId="51EFB7E2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Organization &amp; Function of the Body</w:t>
            </w:r>
          </w:p>
          <w:p w14:paraId="746E29CC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Human Body System Challenge</w:t>
            </w:r>
          </w:p>
          <w:p w14:paraId="41466900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5370270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Negative Feedback Scenario</w:t>
            </w:r>
          </w:p>
          <w:p w14:paraId="6A654991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 Pause that Refreshes</w:t>
            </w:r>
          </w:p>
          <w:p w14:paraId="4AC4396F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Can You Stand the Heat</w:t>
            </w:r>
          </w:p>
          <w:p w14:paraId="64DC3788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Pushing the Limits</w:t>
            </w:r>
          </w:p>
          <w:p w14:paraId="6F4B3EEF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4BA518F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AD7A2CE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D8D9A17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Homeostatic Crisis Scenario</w:t>
            </w:r>
          </w:p>
          <w:p w14:paraId="6C5D5BDD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Intro to the Body Test </w:t>
            </w:r>
          </w:p>
          <w:p w14:paraId="549A22B2" w14:textId="77777777" w:rsidR="0051750E" w:rsidRDefault="0051750E">
            <w:pPr>
              <w:rPr>
                <w:rFonts w:ascii="Calibri" w:eastAsia="Calibri" w:hAnsi="Calibri" w:cs="Calibri"/>
                <w:color w:val="FF000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3831F8C8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Anatomical Terms Quiz</w:t>
            </w:r>
          </w:p>
          <w:p w14:paraId="7021DCA2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E1A13BB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973E7E5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E93F270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CC8A001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7AF4717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A471998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Anatomical Sports Task</w:t>
            </w:r>
          </w:p>
          <w:p w14:paraId="24ADA6B3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Quiz</w:t>
            </w:r>
          </w:p>
          <w:p w14:paraId="34E0E9A2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36FC611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20E4853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8F9834C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72EF111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EE3200C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A514466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AB9E74E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8EB648B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97CEDBB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8B8F27B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A3B2077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Hospital Triage Lab</w:t>
            </w:r>
          </w:p>
          <w:p w14:paraId="09594F86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4C766F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A68675B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251B82B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413269B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BCF21C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4A0E1ED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Intro to the Body Study Guide/Test Review</w:t>
            </w:r>
          </w:p>
          <w:p w14:paraId="5B08456B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75C11AE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521F2B0F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Various videos, websites, and information such as Google Docs &amp; Slides are provided with each assignment.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10C3B90A" w14:textId="77777777" w:rsidR="0051750E" w:rsidRDefault="0051750E">
            <w:pPr>
              <w:jc w:val="center"/>
            </w:pPr>
          </w:p>
          <w:p w14:paraId="3F9E7F43" w14:textId="77777777" w:rsidR="0051750E" w:rsidRDefault="0051750E">
            <w:pPr>
              <w:jc w:val="center"/>
            </w:pPr>
          </w:p>
          <w:p w14:paraId="3E8503E2" w14:textId="77777777" w:rsidR="0051750E" w:rsidRDefault="0051750E">
            <w:pPr>
              <w:jc w:val="center"/>
            </w:pPr>
          </w:p>
          <w:p w14:paraId="0FF2C714" w14:textId="77777777" w:rsidR="0051750E" w:rsidRDefault="0051750E">
            <w:pPr>
              <w:jc w:val="center"/>
            </w:pPr>
          </w:p>
          <w:p w14:paraId="6FCBF2CD" w14:textId="77777777" w:rsidR="0051750E" w:rsidRDefault="0051750E">
            <w:pPr>
              <w:jc w:val="center"/>
            </w:pPr>
          </w:p>
          <w:p w14:paraId="7E2E8693" w14:textId="77777777" w:rsidR="0051750E" w:rsidRDefault="0051750E">
            <w:pPr>
              <w:jc w:val="center"/>
            </w:pPr>
          </w:p>
          <w:p w14:paraId="59EDA904" w14:textId="77777777" w:rsidR="0051750E" w:rsidRDefault="0051750E">
            <w:pPr>
              <w:jc w:val="center"/>
            </w:pPr>
          </w:p>
          <w:p w14:paraId="0D79E2C9" w14:textId="77777777" w:rsidR="0051750E" w:rsidRDefault="0051750E">
            <w:pPr>
              <w:jc w:val="center"/>
            </w:pPr>
          </w:p>
          <w:p w14:paraId="17FDF4D1" w14:textId="77777777" w:rsidR="0051750E" w:rsidRDefault="0051750E">
            <w:pPr>
              <w:jc w:val="center"/>
            </w:pPr>
          </w:p>
          <w:p w14:paraId="04A5A775" w14:textId="77777777" w:rsidR="0051750E" w:rsidRDefault="0051750E">
            <w:pPr>
              <w:jc w:val="center"/>
            </w:pPr>
          </w:p>
          <w:p w14:paraId="6215E973" w14:textId="77777777" w:rsidR="0051750E" w:rsidRDefault="0051750E">
            <w:pPr>
              <w:jc w:val="center"/>
            </w:pPr>
          </w:p>
          <w:p w14:paraId="7DA9D896" w14:textId="77777777" w:rsidR="0051750E" w:rsidRDefault="0051750E">
            <w:pPr>
              <w:jc w:val="center"/>
            </w:pPr>
          </w:p>
          <w:p w14:paraId="77E6DD56" w14:textId="77777777" w:rsidR="0051750E" w:rsidRDefault="0051750E">
            <w:pPr>
              <w:jc w:val="center"/>
            </w:pPr>
          </w:p>
          <w:p w14:paraId="6EC62D57" w14:textId="77777777" w:rsidR="0051750E" w:rsidRDefault="0051750E">
            <w:pPr>
              <w:jc w:val="center"/>
            </w:pPr>
          </w:p>
          <w:p w14:paraId="43C6619C" w14:textId="77777777" w:rsidR="0051750E" w:rsidRDefault="0051750E">
            <w:pPr>
              <w:jc w:val="center"/>
            </w:pPr>
          </w:p>
          <w:p w14:paraId="2C9B7304" w14:textId="77777777" w:rsidR="0051750E" w:rsidRDefault="0051750E">
            <w:pPr>
              <w:jc w:val="center"/>
            </w:pPr>
          </w:p>
          <w:p w14:paraId="62983605" w14:textId="77777777" w:rsidR="0051750E" w:rsidRDefault="0051750E">
            <w:pPr>
              <w:jc w:val="center"/>
            </w:pPr>
          </w:p>
          <w:p w14:paraId="045D484B" w14:textId="77777777" w:rsidR="0051750E" w:rsidRDefault="0051750E">
            <w:pPr>
              <w:jc w:val="center"/>
            </w:pPr>
          </w:p>
          <w:p w14:paraId="09AB1CFF" w14:textId="77777777" w:rsidR="0051750E" w:rsidRDefault="0051750E">
            <w:pPr>
              <w:jc w:val="center"/>
            </w:pPr>
          </w:p>
          <w:p w14:paraId="04841B83" w14:textId="77777777" w:rsidR="0051750E" w:rsidRDefault="0051750E">
            <w:pPr>
              <w:jc w:val="center"/>
            </w:pPr>
          </w:p>
          <w:p w14:paraId="5B201EE5" w14:textId="77777777" w:rsidR="0051750E" w:rsidRDefault="0051750E">
            <w:pPr>
              <w:jc w:val="center"/>
            </w:pPr>
          </w:p>
          <w:p w14:paraId="7A4E1AC5" w14:textId="77777777" w:rsidR="0051750E" w:rsidRDefault="0051750E">
            <w:pPr>
              <w:jc w:val="center"/>
            </w:pPr>
          </w:p>
          <w:p w14:paraId="2165E0C5" w14:textId="77777777" w:rsidR="0051750E" w:rsidRDefault="0051750E">
            <w:pPr>
              <w:jc w:val="center"/>
            </w:pPr>
          </w:p>
          <w:p w14:paraId="5C6C99F1" w14:textId="77777777" w:rsidR="0051750E" w:rsidRDefault="0051750E">
            <w:pPr>
              <w:jc w:val="center"/>
            </w:pPr>
          </w:p>
          <w:p w14:paraId="4D5A8B1E" w14:textId="77777777" w:rsidR="0051750E" w:rsidRDefault="0051750E">
            <w:pPr>
              <w:jc w:val="center"/>
            </w:pPr>
          </w:p>
          <w:p w14:paraId="2597CC33" w14:textId="77777777" w:rsidR="0051750E" w:rsidRDefault="0051750E">
            <w:pPr>
              <w:jc w:val="center"/>
            </w:pPr>
          </w:p>
        </w:tc>
      </w:tr>
      <w:tr w:rsidR="0051750E" w14:paraId="638EDB10" w14:textId="77777777">
        <w:tc>
          <w:tcPr>
            <w:tcW w:w="147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44FAC61B" w14:textId="77777777" w:rsidR="0051750E" w:rsidRDefault="00000000">
            <w:pPr>
              <w:jc w:val="center"/>
            </w:pPr>
            <w:r>
              <w:lastRenderedPageBreak/>
              <w:t>END OF UNIT SUMMATIVE</w:t>
            </w:r>
          </w:p>
        </w:tc>
      </w:tr>
      <w:tr w:rsidR="0051750E" w14:paraId="4700E2BF" w14:textId="77777777">
        <w:trPr>
          <w:trHeight w:val="281"/>
        </w:trPr>
        <w:tc>
          <w:tcPr>
            <w:tcW w:w="14713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7A76EC2C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Intro to the Human Body Performance Task - Reaching Extremes</w:t>
            </w:r>
          </w:p>
          <w:p w14:paraId="3F4F3B63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-You are involved in a “homeostatic crisis scenario”.  Your job is to explain how the human body will maintain homeostasis in this extreme situation.  You must identify the human systems affected, compare/contrast a normal response to your body’s response during the emergency, and discuss how other body systems work to maintain homeostasis.</w:t>
            </w:r>
          </w:p>
          <w:p w14:paraId="5DA611EA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Intro to the Human Body Unit Test</w:t>
            </w:r>
          </w:p>
          <w:p w14:paraId="470A2CC0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-Combination of multiple choice and short answer questions to assess ability to apply the knowledge learned throughout the unit.</w:t>
            </w:r>
          </w:p>
          <w:p w14:paraId="6C63AD6B" w14:textId="77777777" w:rsidR="0051750E" w:rsidRDefault="0051750E"/>
        </w:tc>
      </w:tr>
      <w:tr w:rsidR="0051750E" w14:paraId="2814CDCF" w14:textId="77777777">
        <w:trPr>
          <w:trHeight w:val="281"/>
        </w:trPr>
        <w:tc>
          <w:tcPr>
            <w:tcW w:w="14713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0807A36A" w14:textId="77777777" w:rsidR="0051750E" w:rsidRDefault="0051750E"/>
        </w:tc>
      </w:tr>
    </w:tbl>
    <w:p w14:paraId="41284FCC" w14:textId="77777777" w:rsidR="0051750E" w:rsidRDefault="0051750E"/>
    <w:p w14:paraId="428A1788" w14:textId="77777777" w:rsidR="0051750E" w:rsidRDefault="0051750E"/>
    <w:p w14:paraId="46B58EC1" w14:textId="77777777" w:rsidR="0051750E" w:rsidRDefault="0051750E"/>
    <w:tbl>
      <w:tblPr>
        <w:tblStyle w:val="a3"/>
        <w:tblW w:w="14310" w:type="dxa"/>
        <w:jc w:val="center"/>
        <w:tblBorders>
          <w:top w:val="nil"/>
          <w:left w:val="nil"/>
          <w:bottom w:val="nil"/>
          <w:right w:val="nil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0"/>
        <w:gridCol w:w="12780"/>
      </w:tblGrid>
      <w:tr w:rsidR="0051750E" w14:paraId="03AE2EB0" w14:textId="77777777">
        <w:trPr>
          <w:trHeight w:val="1530"/>
          <w:jc w:val="center"/>
        </w:trPr>
        <w:tc>
          <w:tcPr>
            <w:tcW w:w="1530" w:type="dxa"/>
            <w:vAlign w:val="center"/>
          </w:tcPr>
          <w:p w14:paraId="3E324D7E" w14:textId="77777777" w:rsidR="0051750E" w:rsidRDefault="00000000">
            <w:pPr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noProof/>
              </w:rPr>
              <w:drawing>
                <wp:anchor distT="0" distB="0" distL="0" distR="0" simplePos="0" relativeHeight="251661312" behindDoc="1" locked="0" layoutInCell="1" hidden="0" allowOverlap="1" wp14:anchorId="27BA7767" wp14:editId="3783634A">
                  <wp:simplePos x="0" y="0"/>
                  <wp:positionH relativeFrom="column">
                    <wp:posOffset>-74929</wp:posOffset>
                  </wp:positionH>
                  <wp:positionV relativeFrom="paragraph">
                    <wp:posOffset>-52704</wp:posOffset>
                  </wp:positionV>
                  <wp:extent cx="772795" cy="1082040"/>
                  <wp:effectExtent l="0" t="0" r="0" b="0"/>
                  <wp:wrapNone/>
                  <wp:docPr id="4" name="image6.jpg" descr="A picture containing food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A picture containing food&#10;&#10;Description automatically generated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795" cy="10820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780" w:type="dxa"/>
            <w:vAlign w:val="center"/>
          </w:tcPr>
          <w:p w14:paraId="2AD3AA46" w14:textId="77777777" w:rsidR="0051750E" w:rsidRDefault="00000000">
            <w:pPr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</w:rPr>
              <w:t>Glassboro Public Schools</w:t>
            </w:r>
          </w:p>
          <w:p w14:paraId="15380E8F" w14:textId="77777777" w:rsidR="0051750E" w:rsidRDefault="0000000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Office of Curriculum and Instruction</w:t>
            </w:r>
          </w:p>
          <w:p w14:paraId="2293303C" w14:textId="77777777" w:rsidR="0051750E" w:rsidRDefault="0051750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C41D4F4" w14:textId="77777777" w:rsidR="0051750E" w:rsidRDefault="0051750E"/>
    <w:p w14:paraId="14936544" w14:textId="77777777" w:rsidR="0051750E" w:rsidRDefault="0051750E"/>
    <w:tbl>
      <w:tblPr>
        <w:tblStyle w:val="a4"/>
        <w:tblW w:w="14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51"/>
        <w:gridCol w:w="3084"/>
        <w:gridCol w:w="540"/>
        <w:gridCol w:w="1276"/>
        <w:gridCol w:w="614"/>
        <w:gridCol w:w="450"/>
        <w:gridCol w:w="72"/>
        <w:gridCol w:w="525"/>
        <w:gridCol w:w="1365"/>
        <w:gridCol w:w="1098"/>
        <w:gridCol w:w="2838"/>
      </w:tblGrid>
      <w:tr w:rsidR="0051750E" w14:paraId="2F1739E6" w14:textId="77777777">
        <w:trPr>
          <w:trHeight w:val="320"/>
          <w:jc w:val="center"/>
        </w:trPr>
        <w:tc>
          <w:tcPr>
            <w:tcW w:w="14713" w:type="dxa"/>
            <w:gridSpan w:val="11"/>
            <w:shd w:val="clear" w:color="auto" w:fill="82002B"/>
          </w:tcPr>
          <w:p w14:paraId="75A0A642" w14:textId="77777777" w:rsidR="0051750E" w:rsidRDefault="00000000">
            <w:pPr>
              <w:tabs>
                <w:tab w:val="center" w:pos="7241"/>
                <w:tab w:val="left" w:pos="8880"/>
              </w:tabs>
              <w:rPr>
                <w:rFonts w:ascii="Calibri" w:eastAsia="Calibri" w:hAnsi="Calibri" w:cs="Calibri"/>
                <w:b/>
                <w:color w:val="82002B"/>
              </w:rPr>
            </w:pPr>
            <w:r>
              <w:rPr>
                <w:rFonts w:ascii="Calibri" w:eastAsia="Calibri" w:hAnsi="Calibri" w:cs="Calibri"/>
                <w:b/>
                <w:color w:val="FFFFFF"/>
              </w:rPr>
              <w:tab/>
              <w:t>Instructional Unit Map</w:t>
            </w:r>
            <w:r>
              <w:rPr>
                <w:rFonts w:ascii="Calibri" w:eastAsia="Calibri" w:hAnsi="Calibri" w:cs="Calibri"/>
                <w:b/>
                <w:color w:val="FFFFFF"/>
              </w:rPr>
              <w:tab/>
            </w:r>
          </w:p>
        </w:tc>
      </w:tr>
      <w:tr w:rsidR="0051750E" w14:paraId="23C34379" w14:textId="77777777">
        <w:trPr>
          <w:trHeight w:val="380"/>
          <w:jc w:val="center"/>
        </w:trPr>
        <w:tc>
          <w:tcPr>
            <w:tcW w:w="14713" w:type="dxa"/>
            <w:gridSpan w:val="11"/>
            <w:shd w:val="clear" w:color="auto" w:fill="FFD965"/>
          </w:tcPr>
          <w:p w14:paraId="2914F337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Course Title:</w:t>
            </w:r>
          </w:p>
        </w:tc>
      </w:tr>
      <w:tr w:rsidR="0051750E" w14:paraId="7DCB90B7" w14:textId="77777777">
        <w:trPr>
          <w:trHeight w:val="2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5003F2B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Teacher(s):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5840FAA" w14:textId="77777777" w:rsidR="0051750E" w:rsidRDefault="00000000">
            <w:r>
              <w:t>Keefer</w:t>
            </w:r>
          </w:p>
        </w:tc>
        <w:tc>
          <w:tcPr>
            <w:tcW w:w="1890" w:type="dxa"/>
            <w:gridSpan w:val="2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659CBB0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Start Date: 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DE82475" w14:textId="77777777" w:rsidR="0051750E" w:rsidRDefault="00000000">
            <w:r>
              <w:t>October</w:t>
            </w:r>
          </w:p>
        </w:tc>
      </w:tr>
      <w:tr w:rsidR="0051750E" w14:paraId="1C000ADB" w14:textId="77777777">
        <w:trPr>
          <w:trHeight w:val="30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57BB232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Unit Title and Sequence: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56FE96C" w14:textId="77777777" w:rsidR="0051750E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2 - Membranes, Tissues, &amp; Skin</w:t>
            </w:r>
          </w:p>
        </w:tc>
        <w:tc>
          <w:tcPr>
            <w:tcW w:w="1890" w:type="dxa"/>
            <w:gridSpan w:val="2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5ADC74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Length of Unit: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5C830AB" w14:textId="77777777" w:rsidR="0051750E" w:rsidRDefault="00000000">
            <w:r>
              <w:rPr>
                <w:rFonts w:ascii="Calibri" w:eastAsia="Calibri" w:hAnsi="Calibri" w:cs="Calibri"/>
                <w:sz w:val="20"/>
                <w:szCs w:val="20"/>
              </w:rPr>
              <w:t xml:space="preserve">4 weeks (based on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74 minute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blocks)</w:t>
            </w:r>
          </w:p>
        </w:tc>
      </w:tr>
      <w:tr w:rsidR="0051750E" w14:paraId="2D2EE411" w14:textId="77777777">
        <w:trPr>
          <w:trHeight w:val="345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8AD3B6A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Content Standards (with codes)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>– What do we want them to know, understand, &amp;do?</w:t>
            </w:r>
          </w:p>
        </w:tc>
        <w:tc>
          <w:tcPr>
            <w:tcW w:w="362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8CD32C4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Students will understand that…</w:t>
            </w:r>
          </w:p>
          <w:p w14:paraId="33215A34" w14:textId="77777777" w:rsidR="0051750E" w:rsidRDefault="00000000">
            <w:pPr>
              <w:spacing w:after="6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  Skin is made up of many membranes and several layers.</w:t>
            </w:r>
          </w:p>
          <w:p w14:paraId="218E3DEE" w14:textId="77777777" w:rsidR="0051750E" w:rsidRDefault="00000000">
            <w:pPr>
              <w:spacing w:after="6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  Skin is an organ that has appendages, including hair, nails, and glands, that help with   maintaining homeostasis.</w:t>
            </w:r>
          </w:p>
          <w:p w14:paraId="68EAA069" w14:textId="77777777" w:rsidR="0051750E" w:rsidRDefault="00000000">
            <w:pPr>
              <w:spacing w:after="6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3.  Skin helps maintain homeostasis by performing various functions such as protection from environmental factors, temperature regulation, disease barrier, and acting as a sensory receptor. </w:t>
            </w:r>
          </w:p>
          <w:p w14:paraId="0C18CAE4" w14:textId="77777777" w:rsidR="0051750E" w:rsidRDefault="00000000">
            <w:pPr>
              <w:spacing w:after="6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4.  Skin is affected by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a number of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disorders.</w:t>
            </w:r>
          </w:p>
          <w:p w14:paraId="2E2C5223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  Skin cells, as well as other cells in the body, are constantly regenerating.</w:t>
            </w:r>
          </w:p>
          <w:p w14:paraId="7557E33A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HS-LS1-2, HS-LS1-3</w:t>
            </w:r>
          </w:p>
        </w:tc>
        <w:tc>
          <w:tcPr>
            <w:tcW w:w="1890" w:type="dxa"/>
            <w:gridSpan w:val="2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7B51218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Essential Questions </w:t>
            </w:r>
          </w:p>
        </w:tc>
        <w:tc>
          <w:tcPr>
            <w:tcW w:w="6348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83FD76" w14:textId="77777777" w:rsidR="0051750E" w:rsidRDefault="00000000">
            <w:pPr>
              <w:spacing w:after="6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  What is skin?</w:t>
            </w:r>
          </w:p>
          <w:p w14:paraId="4A9F4A12" w14:textId="77777777" w:rsidR="0051750E" w:rsidRDefault="00000000">
            <w:pPr>
              <w:spacing w:after="6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2.  Why do we have skin? </w:t>
            </w:r>
          </w:p>
          <w:p w14:paraId="5BE962D6" w14:textId="77777777" w:rsidR="0051750E" w:rsidRDefault="00000000">
            <w:pPr>
              <w:spacing w:after="6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3.  Why can’t a person survive without skin? </w:t>
            </w:r>
          </w:p>
          <w:p w14:paraId="2381A4D4" w14:textId="77777777" w:rsidR="0051750E" w:rsidRDefault="00000000">
            <w:pPr>
              <w:spacing w:after="6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  What affects skin?</w:t>
            </w:r>
          </w:p>
          <w:p w14:paraId="3F9D20DF" w14:textId="77777777" w:rsidR="0051750E" w:rsidRDefault="00000000">
            <w:pPr>
              <w:widowControl w:val="0"/>
              <w:ind w:left="36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  What will my skin look like 50 years from now?</w:t>
            </w:r>
          </w:p>
          <w:p w14:paraId="0A02EC46" w14:textId="77777777" w:rsidR="0051750E" w:rsidRDefault="0051750E">
            <w:pPr>
              <w:widowControl w:val="0"/>
              <w:spacing w:after="120" w:line="286" w:lineRule="auto"/>
              <w:ind w:left="36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1750E" w14:paraId="27D4AA6F" w14:textId="77777777">
        <w:trPr>
          <w:trHeight w:val="40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AF02136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Summative Assessment(s)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>(identify as secondary/primary) – How will we know they have gained the knowledge &amp; skills?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93707EE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Unit Performance Task: Apply knowledge gained to provide relevant facts, information, prevention, and treatment about a specific skin disorder. </w:t>
            </w:r>
          </w:p>
          <w:p w14:paraId="7F382447" w14:textId="77777777" w:rsidR="0051750E" w:rsidRDefault="00000000">
            <w:r>
              <w:rPr>
                <w:rFonts w:ascii="Calibri" w:eastAsia="Calibri" w:hAnsi="Calibri" w:cs="Calibri"/>
                <w:sz w:val="20"/>
                <w:szCs w:val="20"/>
              </w:rPr>
              <w:t>Unit Summative Assessment: multiple choice, short answer</w:t>
            </w:r>
          </w:p>
        </w:tc>
      </w:tr>
      <w:tr w:rsidR="0051750E" w14:paraId="1FB2D0B3" w14:textId="77777777">
        <w:trPr>
          <w:trHeight w:val="40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49B3ADE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Unit Pre-assessment(s)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>– What do they know prior?</w:t>
            </w:r>
          </w:p>
          <w:p w14:paraId="722E289E" w14:textId="77777777" w:rsidR="0051750E" w:rsidRDefault="0051750E"/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FD92AA9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Unit pre-activity to gauge student base knowledge of skin. </w:t>
            </w:r>
          </w:p>
          <w:p w14:paraId="79467992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1750E" w14:paraId="007A3492" w14:textId="77777777">
        <w:trPr>
          <w:trHeight w:val="84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9FD23D8" w14:textId="77777777" w:rsidR="0051750E" w:rsidRDefault="00000000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lastRenderedPageBreak/>
              <w:t xml:space="preserve">Pre-requisite Skills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 xml:space="preserve">– What </w:t>
            </w:r>
            <w:r>
              <w:rPr>
                <w:i/>
                <w:sz w:val="20"/>
                <w:szCs w:val="20"/>
              </w:rPr>
              <w:t>hurdles may exist for some students?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F54CD83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Lack of base knowledge and vocabulary</w:t>
            </w:r>
          </w:p>
          <w:p w14:paraId="235D15B3" w14:textId="77777777" w:rsidR="0051750E" w:rsidRDefault="00000000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To be successful students need to have a solid understanding of cells and terms relating to cells.</w:t>
            </w:r>
          </w:p>
          <w:p w14:paraId="45163849" w14:textId="77777777" w:rsidR="0051750E" w:rsidRDefault="00000000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would be more successful in this unit if they knew how to complete, create, and/or analyze graphic organizers/concept maps. </w:t>
            </w:r>
          </w:p>
        </w:tc>
      </w:tr>
      <w:tr w:rsidR="0051750E" w14:paraId="5C5831E1" w14:textId="77777777">
        <w:trPr>
          <w:trHeight w:val="200"/>
          <w:jc w:val="center"/>
        </w:trPr>
        <w:tc>
          <w:tcPr>
            <w:tcW w:w="2851" w:type="dxa"/>
            <w:vMerge w:val="restart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3F75AA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Instructional/</w:t>
            </w:r>
            <w:proofErr w:type="gram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Assessment  Scaffolds</w:t>
            </w:r>
            <w:proofErr w:type="gramEnd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 xml:space="preserve">(Modifications /Accommodations) – planned for prior to instruction </w:t>
            </w:r>
          </w:p>
        </w:tc>
        <w:tc>
          <w:tcPr>
            <w:tcW w:w="3084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C91F68A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English Language Learners</w:t>
            </w:r>
          </w:p>
        </w:tc>
        <w:tc>
          <w:tcPr>
            <w:tcW w:w="2880" w:type="dxa"/>
            <w:gridSpan w:val="4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6ABF436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Special Education Students</w:t>
            </w:r>
          </w:p>
        </w:tc>
        <w:tc>
          <w:tcPr>
            <w:tcW w:w="3060" w:type="dxa"/>
            <w:gridSpan w:val="4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DC47AA3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Struggling Learners</w:t>
            </w:r>
          </w:p>
        </w:tc>
        <w:tc>
          <w:tcPr>
            <w:tcW w:w="2838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5A16979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Advanced Learners</w:t>
            </w:r>
          </w:p>
        </w:tc>
      </w:tr>
      <w:tr w:rsidR="0051750E" w14:paraId="2CF415CC" w14:textId="77777777">
        <w:trPr>
          <w:trHeight w:val="700"/>
          <w:jc w:val="center"/>
        </w:trPr>
        <w:tc>
          <w:tcPr>
            <w:tcW w:w="2851" w:type="dxa"/>
            <w:vMerge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E7E664C" w14:textId="77777777" w:rsidR="0051750E" w:rsidRDefault="0051750E">
            <w:pPr>
              <w:widowControl w:val="0"/>
              <w:spacing w:line="276" w:lineRule="auto"/>
            </w:pPr>
          </w:p>
        </w:tc>
        <w:tc>
          <w:tcPr>
            <w:tcW w:w="308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227381F" w14:textId="77777777" w:rsidR="0051750E" w:rsidRDefault="0000000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Copies of assignments in their native language.</w:t>
            </w:r>
          </w:p>
        </w:tc>
        <w:tc>
          <w:tcPr>
            <w:tcW w:w="288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5A0ADD2" w14:textId="77777777" w:rsidR="0051750E" w:rsidRDefault="0000000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Modifications based on IEPS, such as extra time, providing word banks/answer choices, breaking tasks into smaller chunks.</w:t>
            </w:r>
          </w:p>
        </w:tc>
        <w:tc>
          <w:tcPr>
            <w:tcW w:w="306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038F961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Ensure that student groupings encourage collaboration and support. Provide information to tutoring resources. </w:t>
            </w:r>
          </w:p>
        </w:tc>
        <w:tc>
          <w:tcPr>
            <w:tcW w:w="28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4C3B889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Provide more open-ended tasks.</w:t>
            </w:r>
          </w:p>
          <w:p w14:paraId="038B1F64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Utilize more probing questions in both instruction and practice. </w:t>
            </w:r>
          </w:p>
          <w:p w14:paraId="0B3FE2FF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Incorporate divergent question tasks. </w:t>
            </w:r>
          </w:p>
        </w:tc>
      </w:tr>
      <w:tr w:rsidR="0051750E" w14:paraId="09312388" w14:textId="77777777">
        <w:trPr>
          <w:trHeight w:val="240"/>
          <w:jc w:val="center"/>
        </w:trPr>
        <w:tc>
          <w:tcPr>
            <w:tcW w:w="2851" w:type="dxa"/>
            <w:vMerge w:val="restart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AF4FFB0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Differentiated Instructional </w:t>
            </w:r>
          </w:p>
          <w:p w14:paraId="1401CED8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Methods: </w:t>
            </w:r>
          </w:p>
          <w:p w14:paraId="2468E805" w14:textId="77777777" w:rsidR="0051750E" w:rsidRDefault="00000000">
            <w:r>
              <w:rPr>
                <w:rFonts w:ascii="Calibri" w:eastAsia="Calibri" w:hAnsi="Calibri" w:cs="Calibri"/>
                <w:i/>
                <w:sz w:val="20"/>
                <w:szCs w:val="20"/>
              </w:rPr>
              <w:t>(Multiple means for students to access content and multiple modes for students to express understanding.)</w:t>
            </w:r>
          </w:p>
        </w:tc>
        <w:tc>
          <w:tcPr>
            <w:tcW w:w="5964" w:type="dxa"/>
            <w:gridSpan w:val="5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799E074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Access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(Resources and/or Process)</w:t>
            </w:r>
          </w:p>
        </w:tc>
        <w:tc>
          <w:tcPr>
            <w:tcW w:w="5898" w:type="dxa"/>
            <w:gridSpan w:val="5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544BDC6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Expression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(Products and/or Performance)</w:t>
            </w:r>
          </w:p>
        </w:tc>
      </w:tr>
      <w:tr w:rsidR="0051750E" w14:paraId="613D7928" w14:textId="77777777">
        <w:trPr>
          <w:trHeight w:val="1220"/>
          <w:jc w:val="center"/>
        </w:trPr>
        <w:tc>
          <w:tcPr>
            <w:tcW w:w="2851" w:type="dxa"/>
            <w:vMerge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D2CE0A3" w14:textId="77777777" w:rsidR="0051750E" w:rsidRDefault="0051750E">
            <w:pPr>
              <w:widowControl w:val="0"/>
              <w:spacing w:line="276" w:lineRule="auto"/>
            </w:pPr>
          </w:p>
        </w:tc>
        <w:tc>
          <w:tcPr>
            <w:tcW w:w="5964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DB2AAF2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Modify assignments per IEP, use models/manipulatives/ demonstrations, provide extra help when needed, provide study guides, post all updates &amp; materials on Schoology.</w:t>
            </w:r>
          </w:p>
          <w:p w14:paraId="4A550F08" w14:textId="77777777" w:rsidR="0051750E" w:rsidRDefault="0051750E">
            <w:pPr>
              <w:rPr>
                <w:rFonts w:ascii="Calibri" w:eastAsia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5898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C2E8F55" w14:textId="77777777" w:rsidR="0051750E" w:rsidRDefault="0000000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Allow for verbal responses as needed. Modify assessments for readability, length, etc. </w:t>
            </w:r>
          </w:p>
        </w:tc>
      </w:tr>
      <w:tr w:rsidR="0051750E" w14:paraId="16691915" w14:textId="77777777">
        <w:trPr>
          <w:trHeight w:val="84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E5DE61A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Integration of Technology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3511C82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Utilize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hyperdocs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to provide links to outside resources including videos scrubbed through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MyVRSpot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, science websites and articles.</w:t>
            </w:r>
          </w:p>
          <w:p w14:paraId="19BF6F63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Use of online labs.</w:t>
            </w:r>
          </w:p>
          <w:p w14:paraId="6020D95E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Provide tasks as Google docs instead of paper copies.</w:t>
            </w:r>
          </w:p>
          <w:p w14:paraId="673FD206" w14:textId="77777777" w:rsidR="0051750E" w:rsidRDefault="00000000">
            <w:pPr>
              <w:rPr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Utilize the clear touch panel for demonstrations, reviews, videos, and tasks.</w:t>
            </w:r>
          </w:p>
        </w:tc>
      </w:tr>
      <w:tr w:rsidR="0051750E" w14:paraId="5E3BB6EE" w14:textId="77777777">
        <w:trPr>
          <w:trHeight w:val="84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8F3F97E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Cross-curricular Standards</w:t>
            </w:r>
          </w:p>
        </w:tc>
        <w:tc>
          <w:tcPr>
            <w:tcW w:w="4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B73FD3" w14:textId="77777777" w:rsidR="0051750E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Standards from other content areas that will be supported throughout this unit. </w:t>
            </w:r>
          </w:p>
          <w:p w14:paraId="6B184E74" w14:textId="77777777" w:rsidR="0051750E" w:rsidRDefault="00000000">
            <w:pPr>
              <w:rPr>
                <w:sz w:val="20"/>
                <w:szCs w:val="20"/>
              </w:rPr>
            </w:pPr>
            <w:hyperlink r:id="rId12">
              <w:r>
                <w:rPr>
                  <w:color w:val="0563C1"/>
                  <w:sz w:val="20"/>
                  <w:szCs w:val="20"/>
                  <w:u w:val="single"/>
                </w:rPr>
                <w:t>NJ Student Learning Standards</w:t>
              </w:r>
            </w:hyperlink>
          </w:p>
        </w:tc>
        <w:tc>
          <w:tcPr>
            <w:tcW w:w="16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E8698F3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21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Century Themes</w:t>
            </w:r>
          </w:p>
        </w:tc>
        <w:tc>
          <w:tcPr>
            <w:tcW w:w="5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CA66FD4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Incorporate critical thinking and problem solving. </w:t>
            </w:r>
          </w:p>
          <w:p w14:paraId="081CF1C9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Have students analyze data to determine </w:t>
            </w:r>
          </w:p>
          <w:p w14:paraId="5974505C" w14:textId="77777777" w:rsidR="0051750E" w:rsidRDefault="00000000">
            <w:pPr>
              <w:rPr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Allow students to make claims and justify them by completing their own research to validate their justifications.</w:t>
            </w:r>
          </w:p>
        </w:tc>
      </w:tr>
    </w:tbl>
    <w:p w14:paraId="33E5BCAD" w14:textId="77777777" w:rsidR="0051750E" w:rsidRDefault="0051750E"/>
    <w:tbl>
      <w:tblPr>
        <w:tblStyle w:val="a5"/>
        <w:tblW w:w="14710" w:type="dxa"/>
        <w:tblInd w:w="-130" w:type="dxa"/>
        <w:tblBorders>
          <w:top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15"/>
        <w:gridCol w:w="2394"/>
        <w:gridCol w:w="2438"/>
        <w:gridCol w:w="2232"/>
        <w:gridCol w:w="1665"/>
        <w:gridCol w:w="1543"/>
        <w:gridCol w:w="3223"/>
      </w:tblGrid>
      <w:tr w:rsidR="0051750E" w14:paraId="57386DD8" w14:textId="77777777">
        <w:trPr>
          <w:trHeight w:val="100"/>
        </w:trPr>
        <w:tc>
          <w:tcPr>
            <w:tcW w:w="14710" w:type="dxa"/>
            <w:gridSpan w:val="7"/>
            <w:shd w:val="clear" w:color="auto" w:fill="82002B"/>
          </w:tcPr>
          <w:p w14:paraId="0F840820" w14:textId="77777777" w:rsidR="0051750E" w:rsidRDefault="00000000">
            <w:pPr>
              <w:jc w:val="center"/>
              <w:rPr>
                <w:rFonts w:ascii="Calibri" w:eastAsia="Calibri" w:hAnsi="Calibri" w:cs="Calibri"/>
                <w:b/>
                <w:color w:val="FFFFFF"/>
              </w:rPr>
            </w:pPr>
            <w:r>
              <w:rPr>
                <w:rFonts w:ascii="Calibri" w:eastAsia="Calibri" w:hAnsi="Calibri" w:cs="Calibri"/>
                <w:b/>
                <w:color w:val="FFFFFF"/>
              </w:rPr>
              <w:t xml:space="preserve">Instructional Learning Plan </w:t>
            </w:r>
          </w:p>
        </w:tc>
      </w:tr>
      <w:tr w:rsidR="0051750E" w14:paraId="0C26C2C1" w14:textId="77777777"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2ADAD67B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Timeframe &amp; Dates 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2862EC73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Learning Goal(s)</w:t>
            </w:r>
          </w:p>
          <w:p w14:paraId="7615C15B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(Attach corresponding standards)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3BA7A822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Learning Objective(s) </w:t>
            </w:r>
          </w:p>
          <w:p w14:paraId="29EA05BB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</w:t>
            </w:r>
            <w:proofErr w:type="gramStart"/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in</w:t>
            </w:r>
            <w:proofErr w:type="gramEnd"/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 xml:space="preserve"> order in which they are taught)</w:t>
            </w:r>
          </w:p>
          <w:p w14:paraId="11EAA78F" w14:textId="77777777" w:rsidR="0051750E" w:rsidRDefault="0051750E">
            <w:pPr>
              <w:jc w:val="center"/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722ADD82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Instructional Strategies/Student Activities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7180A5C8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Formative Assessments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6F64D6AD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Resources</w:t>
            </w:r>
          </w:p>
          <w:p w14:paraId="0A8C8FC8" w14:textId="77777777" w:rsidR="0051750E" w:rsidRDefault="0051750E">
            <w:pPr>
              <w:jc w:val="center"/>
            </w:pP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4D74928B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Reflections</w:t>
            </w:r>
          </w:p>
        </w:tc>
      </w:tr>
      <w:tr w:rsidR="0051750E" w14:paraId="16A07DE3" w14:textId="77777777"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460A1AF0" w14:textId="77777777" w:rsidR="0051750E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2 - Week 1</w:t>
            </w:r>
          </w:p>
          <w:p w14:paraId="0CB84534" w14:textId="77777777" w:rsidR="0051750E" w:rsidRDefault="0051750E">
            <w:pPr>
              <w:jc w:val="center"/>
            </w:pPr>
          </w:p>
          <w:p w14:paraId="14439178" w14:textId="77777777" w:rsidR="0051750E" w:rsidRDefault="0051750E">
            <w:pPr>
              <w:jc w:val="center"/>
            </w:pPr>
          </w:p>
          <w:p w14:paraId="7F305732" w14:textId="77777777" w:rsidR="0051750E" w:rsidRDefault="0051750E">
            <w:pPr>
              <w:jc w:val="center"/>
            </w:pPr>
          </w:p>
          <w:p w14:paraId="7C8E189D" w14:textId="77777777" w:rsidR="0051750E" w:rsidRDefault="0051750E">
            <w:pPr>
              <w:jc w:val="center"/>
            </w:pPr>
          </w:p>
          <w:p w14:paraId="72533E30" w14:textId="77777777" w:rsidR="0051750E" w:rsidRDefault="00000000">
            <w:pPr>
              <w:jc w:val="center"/>
            </w:pPr>
            <w:r>
              <w:lastRenderedPageBreak/>
              <w:t>Unit 2 – Week 2</w:t>
            </w:r>
          </w:p>
          <w:p w14:paraId="7E859AB7" w14:textId="77777777" w:rsidR="0051750E" w:rsidRDefault="0051750E">
            <w:pPr>
              <w:jc w:val="center"/>
            </w:pPr>
          </w:p>
          <w:p w14:paraId="668D523E" w14:textId="77777777" w:rsidR="0051750E" w:rsidRDefault="0051750E">
            <w:pPr>
              <w:jc w:val="center"/>
            </w:pPr>
          </w:p>
          <w:p w14:paraId="569906CA" w14:textId="77777777" w:rsidR="0051750E" w:rsidRDefault="0051750E">
            <w:pPr>
              <w:jc w:val="center"/>
            </w:pPr>
          </w:p>
          <w:p w14:paraId="47A64D4C" w14:textId="77777777" w:rsidR="0051750E" w:rsidRDefault="0051750E">
            <w:pPr>
              <w:jc w:val="center"/>
            </w:pPr>
          </w:p>
          <w:p w14:paraId="51F03540" w14:textId="77777777" w:rsidR="0051750E" w:rsidRDefault="00000000">
            <w:pPr>
              <w:jc w:val="center"/>
            </w:pPr>
            <w:r>
              <w:t>Unit 2 – Week 3</w:t>
            </w:r>
          </w:p>
          <w:p w14:paraId="0737AD86" w14:textId="77777777" w:rsidR="0051750E" w:rsidRDefault="0051750E">
            <w:pPr>
              <w:jc w:val="center"/>
            </w:pPr>
          </w:p>
          <w:p w14:paraId="7E0895EA" w14:textId="77777777" w:rsidR="0051750E" w:rsidRDefault="0051750E">
            <w:pPr>
              <w:jc w:val="center"/>
            </w:pPr>
          </w:p>
          <w:p w14:paraId="2A6C209B" w14:textId="77777777" w:rsidR="0051750E" w:rsidRDefault="0051750E">
            <w:pPr>
              <w:jc w:val="center"/>
            </w:pPr>
          </w:p>
          <w:p w14:paraId="112B91AF" w14:textId="77777777" w:rsidR="0051750E" w:rsidRDefault="0051750E">
            <w:pPr>
              <w:jc w:val="center"/>
            </w:pPr>
          </w:p>
          <w:p w14:paraId="4F80A2F7" w14:textId="77777777" w:rsidR="0051750E" w:rsidRDefault="0051750E">
            <w:pPr>
              <w:jc w:val="center"/>
            </w:pPr>
          </w:p>
          <w:p w14:paraId="14F8C702" w14:textId="77777777" w:rsidR="0051750E" w:rsidRDefault="0051750E">
            <w:pPr>
              <w:jc w:val="center"/>
            </w:pPr>
          </w:p>
          <w:p w14:paraId="26F75312" w14:textId="77777777" w:rsidR="0051750E" w:rsidRDefault="0051750E">
            <w:pPr>
              <w:jc w:val="center"/>
            </w:pPr>
          </w:p>
          <w:p w14:paraId="793AADFB" w14:textId="77777777" w:rsidR="0051750E" w:rsidRDefault="00000000">
            <w:pPr>
              <w:jc w:val="center"/>
            </w:pPr>
            <w:r>
              <w:t xml:space="preserve">Unit 2 – </w:t>
            </w:r>
          </w:p>
          <w:p w14:paraId="5B316B38" w14:textId="77777777" w:rsidR="0051750E" w:rsidRDefault="00000000">
            <w:pPr>
              <w:jc w:val="center"/>
            </w:pPr>
            <w:r>
              <w:t>Week 4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11EB390F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Students will be able to </w:t>
            </w:r>
          </w:p>
          <w:p w14:paraId="07F8B5A4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identify,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compare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and contrast the different types of tissues and membranes.   HS-LS1-2</w:t>
            </w:r>
          </w:p>
          <w:p w14:paraId="6B5D091A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B3310F2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11E0056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Students will understand that skin is an organ and be able to identify and describe the appendages of skin.  HS-LS1-2</w:t>
            </w:r>
          </w:p>
          <w:p w14:paraId="16FFB6CA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B142B29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FC8C48B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Students will be able to describe how skin maintains homeostasis.</w:t>
            </w:r>
          </w:p>
          <w:p w14:paraId="5429040D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HS-LS1-3  </w:t>
            </w:r>
          </w:p>
          <w:p w14:paraId="448D54CB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CFAC310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Students will be able to describe and explain what affects skin, including disorders, diseases, and age.  HS-LS1-3</w:t>
            </w:r>
          </w:p>
          <w:p w14:paraId="3B1A3C6A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88C953B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recall, review, and apply knowledge gained throughout the unit. 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4445F9C3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Students will be able to </w:t>
            </w:r>
          </w:p>
          <w:p w14:paraId="4B8B7519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identify,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compare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and contrast the different types of tissues and membranes. </w:t>
            </w:r>
          </w:p>
          <w:p w14:paraId="40180FF5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628F59B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631FB7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Students will understand that skin is an organ and be able to identify and describe the appendages of skin. </w:t>
            </w:r>
          </w:p>
          <w:p w14:paraId="21C4723E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85F884C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3FC81EE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be able to describe how skin maintains homeostasis.  </w:t>
            </w:r>
          </w:p>
          <w:p w14:paraId="19117BC1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EC54AFE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1DACEBD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be able to describe and explain what affects skin, including disorders, diseases, and age. </w:t>
            </w:r>
          </w:p>
          <w:p w14:paraId="4239E1AE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193B2D2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recall, review, and apply knowledge gained throughout the unit.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5A3FEE44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Membranes &amp; Tissues Activity</w:t>
            </w:r>
          </w:p>
          <w:p w14:paraId="61A48795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Tissue Types in the Body Concept Map</w:t>
            </w:r>
          </w:p>
          <w:p w14:paraId="7FF25A02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F73FABC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F66C973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54B21BC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Skin Model/Appendages Activity</w:t>
            </w:r>
          </w:p>
          <w:p w14:paraId="3E5A04EF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Skin Connections</w:t>
            </w:r>
          </w:p>
          <w:p w14:paraId="1E7C2449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The Skin You’re In</w:t>
            </w:r>
          </w:p>
          <w:p w14:paraId="1B88C7BC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9632826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082421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F5ED628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What Affects Skin</w:t>
            </w:r>
          </w:p>
          <w:p w14:paraId="744ACA5E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Skin &amp; Age</w:t>
            </w:r>
          </w:p>
          <w:p w14:paraId="74427281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Determine Your Skin Type</w:t>
            </w:r>
          </w:p>
          <w:p w14:paraId="342FB088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My Plan for Healthy Skin</w:t>
            </w:r>
          </w:p>
          <w:p w14:paraId="24941A04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0B6BF4D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DD5E17C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1383D31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5907744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23C25EC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887ADBF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Skin Blog</w:t>
            </w:r>
          </w:p>
          <w:p w14:paraId="48213827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Membranes, Tissues, &amp; Skin Test </w:t>
            </w:r>
          </w:p>
          <w:p w14:paraId="3D73F9BF" w14:textId="77777777" w:rsidR="0051750E" w:rsidRDefault="0051750E">
            <w:pPr>
              <w:rPr>
                <w:rFonts w:ascii="Calibri" w:eastAsia="Calibri" w:hAnsi="Calibri" w:cs="Calibri"/>
                <w:color w:val="FF0000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2540FC77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Tissue Types Quiz</w:t>
            </w:r>
          </w:p>
          <w:p w14:paraId="4922202C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D3901A4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F00B942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9CFFA28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ABCC0EC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6420941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E69F58E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Skin Lab</w:t>
            </w:r>
          </w:p>
          <w:p w14:paraId="11FE147E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Skin Appendages Quiz</w:t>
            </w:r>
          </w:p>
          <w:p w14:paraId="5B64D953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6F21DCB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16DCA04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BEBCA0D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FB34352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Skin Writing Prompt</w:t>
            </w:r>
          </w:p>
          <w:p w14:paraId="3B2A5829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284FFA6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3506C95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F624B78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8F63566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86B7F17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EF78AEB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9993310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548B08C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0A9CC7D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Membranes, Tissues, &amp; Skin Study Guide/Test Review</w:t>
            </w:r>
          </w:p>
          <w:p w14:paraId="6D16CB3F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E80290C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35B38043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Various videos, websites, and information such as Google Docs &amp; Slides are provided </w:t>
            </w: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with each assignment.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424C4815" w14:textId="77777777" w:rsidR="0051750E" w:rsidRDefault="0051750E">
            <w:pPr>
              <w:jc w:val="center"/>
            </w:pPr>
          </w:p>
          <w:p w14:paraId="03761AE2" w14:textId="77777777" w:rsidR="0051750E" w:rsidRDefault="0051750E">
            <w:pPr>
              <w:jc w:val="center"/>
            </w:pPr>
          </w:p>
          <w:p w14:paraId="64F20DFE" w14:textId="77777777" w:rsidR="0051750E" w:rsidRDefault="0051750E">
            <w:pPr>
              <w:jc w:val="center"/>
            </w:pPr>
          </w:p>
          <w:p w14:paraId="350FA476" w14:textId="77777777" w:rsidR="0051750E" w:rsidRDefault="0051750E">
            <w:pPr>
              <w:jc w:val="center"/>
            </w:pPr>
          </w:p>
          <w:p w14:paraId="34251EE1" w14:textId="77777777" w:rsidR="0051750E" w:rsidRDefault="0051750E">
            <w:pPr>
              <w:jc w:val="center"/>
            </w:pPr>
          </w:p>
          <w:p w14:paraId="0F1E79AE" w14:textId="77777777" w:rsidR="0051750E" w:rsidRDefault="0051750E">
            <w:pPr>
              <w:jc w:val="center"/>
            </w:pPr>
          </w:p>
          <w:p w14:paraId="1F2EB6D2" w14:textId="77777777" w:rsidR="0051750E" w:rsidRDefault="0051750E">
            <w:pPr>
              <w:jc w:val="center"/>
            </w:pPr>
          </w:p>
          <w:p w14:paraId="5E284904" w14:textId="77777777" w:rsidR="0051750E" w:rsidRDefault="0051750E">
            <w:pPr>
              <w:jc w:val="center"/>
            </w:pPr>
          </w:p>
          <w:p w14:paraId="4A85F72B" w14:textId="77777777" w:rsidR="0051750E" w:rsidRDefault="0051750E">
            <w:pPr>
              <w:jc w:val="center"/>
            </w:pPr>
          </w:p>
          <w:p w14:paraId="106808DC" w14:textId="77777777" w:rsidR="0051750E" w:rsidRDefault="0051750E">
            <w:pPr>
              <w:jc w:val="center"/>
            </w:pPr>
          </w:p>
          <w:p w14:paraId="0228AA68" w14:textId="77777777" w:rsidR="0051750E" w:rsidRDefault="0051750E">
            <w:pPr>
              <w:jc w:val="center"/>
            </w:pPr>
          </w:p>
          <w:p w14:paraId="6D1DFA05" w14:textId="77777777" w:rsidR="0051750E" w:rsidRDefault="0051750E">
            <w:pPr>
              <w:jc w:val="center"/>
            </w:pPr>
          </w:p>
          <w:p w14:paraId="320D9266" w14:textId="77777777" w:rsidR="0051750E" w:rsidRDefault="0051750E">
            <w:pPr>
              <w:jc w:val="center"/>
            </w:pPr>
          </w:p>
          <w:p w14:paraId="4DB611EB" w14:textId="77777777" w:rsidR="0051750E" w:rsidRDefault="0051750E">
            <w:pPr>
              <w:jc w:val="center"/>
            </w:pPr>
          </w:p>
          <w:p w14:paraId="5CDA4D6B" w14:textId="77777777" w:rsidR="0051750E" w:rsidRDefault="0051750E">
            <w:pPr>
              <w:jc w:val="center"/>
            </w:pPr>
          </w:p>
          <w:p w14:paraId="3DD8F509" w14:textId="77777777" w:rsidR="0051750E" w:rsidRDefault="0051750E">
            <w:pPr>
              <w:jc w:val="center"/>
            </w:pPr>
          </w:p>
          <w:p w14:paraId="473D3B14" w14:textId="77777777" w:rsidR="0051750E" w:rsidRDefault="0051750E">
            <w:pPr>
              <w:jc w:val="center"/>
            </w:pPr>
          </w:p>
          <w:p w14:paraId="13103BD2" w14:textId="77777777" w:rsidR="0051750E" w:rsidRDefault="0051750E">
            <w:pPr>
              <w:jc w:val="center"/>
            </w:pPr>
          </w:p>
          <w:p w14:paraId="70D39AB0" w14:textId="77777777" w:rsidR="0051750E" w:rsidRDefault="0051750E">
            <w:pPr>
              <w:jc w:val="center"/>
            </w:pPr>
          </w:p>
          <w:p w14:paraId="00E24302" w14:textId="77777777" w:rsidR="0051750E" w:rsidRDefault="0051750E">
            <w:pPr>
              <w:jc w:val="center"/>
            </w:pPr>
          </w:p>
          <w:p w14:paraId="03315AF4" w14:textId="77777777" w:rsidR="0051750E" w:rsidRDefault="0051750E">
            <w:pPr>
              <w:jc w:val="center"/>
            </w:pPr>
          </w:p>
          <w:p w14:paraId="177AF11A" w14:textId="77777777" w:rsidR="0051750E" w:rsidRDefault="0051750E">
            <w:pPr>
              <w:jc w:val="center"/>
            </w:pPr>
          </w:p>
          <w:p w14:paraId="628022BC" w14:textId="77777777" w:rsidR="0051750E" w:rsidRDefault="0051750E">
            <w:pPr>
              <w:jc w:val="center"/>
            </w:pPr>
          </w:p>
          <w:p w14:paraId="68C15EE6" w14:textId="77777777" w:rsidR="0051750E" w:rsidRDefault="0051750E">
            <w:pPr>
              <w:jc w:val="center"/>
            </w:pPr>
          </w:p>
          <w:p w14:paraId="5D62828E" w14:textId="77777777" w:rsidR="0051750E" w:rsidRDefault="0051750E">
            <w:pPr>
              <w:jc w:val="center"/>
            </w:pPr>
          </w:p>
          <w:p w14:paraId="27377C18" w14:textId="77777777" w:rsidR="0051750E" w:rsidRDefault="0051750E">
            <w:pPr>
              <w:jc w:val="center"/>
            </w:pPr>
          </w:p>
        </w:tc>
      </w:tr>
      <w:tr w:rsidR="0051750E" w14:paraId="6E7EC522" w14:textId="77777777">
        <w:tc>
          <w:tcPr>
            <w:tcW w:w="147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260A26C9" w14:textId="77777777" w:rsidR="0051750E" w:rsidRDefault="00000000">
            <w:pPr>
              <w:jc w:val="center"/>
            </w:pPr>
            <w:r>
              <w:lastRenderedPageBreak/>
              <w:t>END OF UNIT SUMMATIVE</w:t>
            </w:r>
          </w:p>
        </w:tc>
      </w:tr>
      <w:tr w:rsidR="0051750E" w14:paraId="4A6DABD9" w14:textId="77777777">
        <w:trPr>
          <w:trHeight w:val="281"/>
        </w:trPr>
        <w:tc>
          <w:tcPr>
            <w:tcW w:w="14710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105D9A92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Membranes, Tissues, &amp; Skin Performance Task - Skin Blog</w:t>
            </w:r>
          </w:p>
          <w:p w14:paraId="71FF9832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-Students will assume the role of working with a team of medical students to create a blog about a topic relating to membrane, tissues, &amp;/or skin/skin appendages.  Your blog must include a “how much do you know” quiz that can be taken to assess prior knowledge of the topic, a “Did you Know” section that provides relevant facts and information about your topic, and a prevention section that could be used to help someone avoid issues related to your topic.</w:t>
            </w:r>
          </w:p>
          <w:p w14:paraId="757EA91A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Membranes, Tissues, &amp; Skin Unit Test</w:t>
            </w:r>
          </w:p>
          <w:p w14:paraId="172A3CDD" w14:textId="77777777" w:rsidR="0051750E" w:rsidRDefault="00000000">
            <w:pPr>
              <w:widowControl w:val="0"/>
            </w:pPr>
            <w:r>
              <w:rPr>
                <w:rFonts w:ascii="Calibri" w:eastAsia="Calibri" w:hAnsi="Calibri" w:cs="Calibri"/>
                <w:sz w:val="20"/>
                <w:szCs w:val="20"/>
              </w:rPr>
              <w:t>-Combination of multiple choice and short answer questions to assess ability to apply the knowledge learned throughout the unit.</w:t>
            </w:r>
          </w:p>
        </w:tc>
      </w:tr>
      <w:tr w:rsidR="0051750E" w14:paraId="3291256D" w14:textId="77777777">
        <w:trPr>
          <w:trHeight w:val="281"/>
        </w:trPr>
        <w:tc>
          <w:tcPr>
            <w:tcW w:w="1471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6C667B32" w14:textId="77777777" w:rsidR="0051750E" w:rsidRDefault="0051750E"/>
        </w:tc>
      </w:tr>
    </w:tbl>
    <w:p w14:paraId="05558E9C" w14:textId="77777777" w:rsidR="0051750E" w:rsidRDefault="0051750E"/>
    <w:p w14:paraId="3E4C9924" w14:textId="77777777" w:rsidR="0051750E" w:rsidRDefault="0051750E"/>
    <w:p w14:paraId="1B9BC2D6" w14:textId="77777777" w:rsidR="0051750E" w:rsidRDefault="0051750E"/>
    <w:p w14:paraId="418E4D88" w14:textId="77777777" w:rsidR="0051750E" w:rsidRDefault="0051750E"/>
    <w:p w14:paraId="0B412051" w14:textId="77777777" w:rsidR="0051750E" w:rsidRDefault="0051750E"/>
    <w:p w14:paraId="5C8188F5" w14:textId="77777777" w:rsidR="0051750E" w:rsidRDefault="0051750E"/>
    <w:tbl>
      <w:tblPr>
        <w:tblStyle w:val="a6"/>
        <w:tblW w:w="14310" w:type="dxa"/>
        <w:jc w:val="center"/>
        <w:tblBorders>
          <w:top w:val="nil"/>
          <w:left w:val="nil"/>
          <w:bottom w:val="nil"/>
          <w:right w:val="nil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0"/>
        <w:gridCol w:w="12780"/>
      </w:tblGrid>
      <w:tr w:rsidR="0051750E" w14:paraId="115C7D19" w14:textId="77777777">
        <w:trPr>
          <w:trHeight w:val="1530"/>
          <w:jc w:val="center"/>
        </w:trPr>
        <w:tc>
          <w:tcPr>
            <w:tcW w:w="1530" w:type="dxa"/>
            <w:vAlign w:val="center"/>
          </w:tcPr>
          <w:p w14:paraId="70700E6B" w14:textId="77777777" w:rsidR="0051750E" w:rsidRDefault="00000000">
            <w:pPr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noProof/>
              </w:rPr>
              <w:lastRenderedPageBreak/>
              <w:drawing>
                <wp:anchor distT="0" distB="0" distL="0" distR="0" simplePos="0" relativeHeight="251662336" behindDoc="1" locked="0" layoutInCell="1" hidden="0" allowOverlap="1" wp14:anchorId="4684E28D" wp14:editId="72F41ECD">
                  <wp:simplePos x="0" y="0"/>
                  <wp:positionH relativeFrom="column">
                    <wp:posOffset>-74929</wp:posOffset>
                  </wp:positionH>
                  <wp:positionV relativeFrom="paragraph">
                    <wp:posOffset>-52704</wp:posOffset>
                  </wp:positionV>
                  <wp:extent cx="772795" cy="1082040"/>
                  <wp:effectExtent l="0" t="0" r="0" b="0"/>
                  <wp:wrapNone/>
                  <wp:docPr id="6" name="image7.jpg" descr="A picture containing food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jpg" descr="A picture containing food&#10;&#10;Description automatically generated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795" cy="10820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780" w:type="dxa"/>
            <w:vAlign w:val="center"/>
          </w:tcPr>
          <w:p w14:paraId="15E622E6" w14:textId="77777777" w:rsidR="0051750E" w:rsidRDefault="00000000">
            <w:pPr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</w:rPr>
              <w:t>Glassboro Public Schools</w:t>
            </w:r>
          </w:p>
          <w:p w14:paraId="38D58721" w14:textId="77777777" w:rsidR="0051750E" w:rsidRDefault="0000000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Office of Curriculum and Instruction</w:t>
            </w:r>
          </w:p>
          <w:p w14:paraId="72ADD1F4" w14:textId="77777777" w:rsidR="0051750E" w:rsidRDefault="0051750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437DA83" w14:textId="77777777" w:rsidR="0051750E" w:rsidRDefault="0051750E"/>
    <w:p w14:paraId="0DC6906F" w14:textId="77777777" w:rsidR="0051750E" w:rsidRDefault="0051750E"/>
    <w:tbl>
      <w:tblPr>
        <w:tblStyle w:val="a7"/>
        <w:tblW w:w="14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51"/>
        <w:gridCol w:w="3084"/>
        <w:gridCol w:w="540"/>
        <w:gridCol w:w="1276"/>
        <w:gridCol w:w="614"/>
        <w:gridCol w:w="450"/>
        <w:gridCol w:w="72"/>
        <w:gridCol w:w="844"/>
        <w:gridCol w:w="1046"/>
        <w:gridCol w:w="1098"/>
        <w:gridCol w:w="2838"/>
      </w:tblGrid>
      <w:tr w:rsidR="0051750E" w14:paraId="2B7CDA8E" w14:textId="77777777">
        <w:trPr>
          <w:trHeight w:val="320"/>
          <w:jc w:val="center"/>
        </w:trPr>
        <w:tc>
          <w:tcPr>
            <w:tcW w:w="14713" w:type="dxa"/>
            <w:gridSpan w:val="11"/>
            <w:shd w:val="clear" w:color="auto" w:fill="82002B"/>
          </w:tcPr>
          <w:p w14:paraId="159FB8AF" w14:textId="77777777" w:rsidR="0051750E" w:rsidRDefault="00000000">
            <w:pPr>
              <w:tabs>
                <w:tab w:val="center" w:pos="7241"/>
                <w:tab w:val="left" w:pos="8880"/>
              </w:tabs>
              <w:rPr>
                <w:rFonts w:ascii="Calibri" w:eastAsia="Calibri" w:hAnsi="Calibri" w:cs="Calibri"/>
                <w:b/>
                <w:color w:val="82002B"/>
              </w:rPr>
            </w:pPr>
            <w:r>
              <w:rPr>
                <w:rFonts w:ascii="Calibri" w:eastAsia="Calibri" w:hAnsi="Calibri" w:cs="Calibri"/>
                <w:b/>
                <w:color w:val="FFFFFF"/>
              </w:rPr>
              <w:tab/>
              <w:t>Instructional Unit Map</w:t>
            </w:r>
            <w:r>
              <w:rPr>
                <w:rFonts w:ascii="Calibri" w:eastAsia="Calibri" w:hAnsi="Calibri" w:cs="Calibri"/>
                <w:b/>
                <w:color w:val="FFFFFF"/>
              </w:rPr>
              <w:tab/>
            </w:r>
          </w:p>
        </w:tc>
      </w:tr>
      <w:tr w:rsidR="0051750E" w14:paraId="7EE993B3" w14:textId="77777777">
        <w:trPr>
          <w:trHeight w:val="380"/>
          <w:jc w:val="center"/>
        </w:trPr>
        <w:tc>
          <w:tcPr>
            <w:tcW w:w="14713" w:type="dxa"/>
            <w:gridSpan w:val="11"/>
            <w:shd w:val="clear" w:color="auto" w:fill="FFD965"/>
          </w:tcPr>
          <w:p w14:paraId="6FD95046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Course Title:</w:t>
            </w:r>
          </w:p>
        </w:tc>
      </w:tr>
      <w:tr w:rsidR="0051750E" w14:paraId="315A879B" w14:textId="77777777">
        <w:trPr>
          <w:trHeight w:val="2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D4270C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Teacher(s):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EADC4A" w14:textId="77777777" w:rsidR="0051750E" w:rsidRDefault="00000000">
            <w:r>
              <w:t>Keefer</w:t>
            </w:r>
          </w:p>
        </w:tc>
        <w:tc>
          <w:tcPr>
            <w:tcW w:w="1890" w:type="dxa"/>
            <w:gridSpan w:val="2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711D010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Start Date: 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167ACBB" w14:textId="77777777" w:rsidR="0051750E" w:rsidRDefault="00000000">
            <w:r>
              <w:t>November</w:t>
            </w:r>
          </w:p>
        </w:tc>
      </w:tr>
      <w:tr w:rsidR="0051750E" w14:paraId="5E380B5B" w14:textId="77777777">
        <w:trPr>
          <w:trHeight w:val="30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91120F1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Unit Title and Sequence: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129C360" w14:textId="77777777" w:rsidR="0051750E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3 - Support &amp; Movement</w:t>
            </w:r>
          </w:p>
        </w:tc>
        <w:tc>
          <w:tcPr>
            <w:tcW w:w="1890" w:type="dxa"/>
            <w:gridSpan w:val="2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A38FD3C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Length of Unit: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757CBF3" w14:textId="77777777" w:rsidR="0051750E" w:rsidRDefault="00000000">
            <w:r>
              <w:rPr>
                <w:rFonts w:ascii="Calibri" w:eastAsia="Calibri" w:hAnsi="Calibri" w:cs="Calibri"/>
                <w:sz w:val="20"/>
                <w:szCs w:val="20"/>
              </w:rPr>
              <w:t xml:space="preserve">5 weeks (based on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74 minute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blocks)</w:t>
            </w:r>
          </w:p>
        </w:tc>
      </w:tr>
      <w:tr w:rsidR="0051750E" w14:paraId="684718F6" w14:textId="77777777">
        <w:trPr>
          <w:trHeight w:val="300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7189959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Content Standards (with codes)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>– What do we want them to know, understand, &amp;do?</w:t>
            </w:r>
          </w:p>
        </w:tc>
        <w:tc>
          <w:tcPr>
            <w:tcW w:w="362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5BFA566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Students will understand that…</w:t>
            </w:r>
          </w:p>
          <w:p w14:paraId="5439317D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1.  Bones provide support, protection, and points of attachment for muscles. </w:t>
            </w:r>
          </w:p>
          <w:p w14:paraId="312C76EE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  Many characteristics of individuals can be determined by examining bones.</w:t>
            </w:r>
          </w:p>
          <w:p w14:paraId="11DB5F3B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3.  Joints allow for stability and movement.  </w:t>
            </w:r>
          </w:p>
          <w:p w14:paraId="27E11AF3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  Muscles contract and relax to produce both voluntary and involuntary movement.</w:t>
            </w:r>
          </w:p>
          <w:p w14:paraId="01D39ED1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  Bones &amp; muscles work together to generate movement.</w:t>
            </w:r>
          </w:p>
          <w:p w14:paraId="2E8076CB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HS-LS1-2, HS-LS1-3</w:t>
            </w:r>
          </w:p>
        </w:tc>
        <w:tc>
          <w:tcPr>
            <w:tcW w:w="1890" w:type="dxa"/>
            <w:gridSpan w:val="2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15A0C70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Essential Questions </w:t>
            </w:r>
          </w:p>
        </w:tc>
        <w:tc>
          <w:tcPr>
            <w:tcW w:w="6348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69BE221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 Why do we need bones?</w:t>
            </w:r>
          </w:p>
          <w:p w14:paraId="653EE3BA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2. What can we learn by examining bones? </w:t>
            </w:r>
          </w:p>
          <w:p w14:paraId="38B34B4F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3. What are joints and how do they work? </w:t>
            </w:r>
          </w:p>
          <w:p w14:paraId="515CEF63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 How do muscles produce movement?</w:t>
            </w:r>
          </w:p>
          <w:p w14:paraId="7558930F" w14:textId="77777777" w:rsidR="0051750E" w:rsidRDefault="00000000">
            <w:pPr>
              <w:widowControl w:val="0"/>
              <w:ind w:left="36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 How do bones and muscles work together to generate movement?</w:t>
            </w:r>
          </w:p>
          <w:p w14:paraId="620EAE71" w14:textId="77777777" w:rsidR="0051750E" w:rsidRDefault="0051750E">
            <w:pPr>
              <w:widowControl w:val="0"/>
              <w:spacing w:after="120" w:line="286" w:lineRule="auto"/>
              <w:ind w:left="36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1750E" w14:paraId="03FCE741" w14:textId="77777777">
        <w:trPr>
          <w:trHeight w:val="40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A959580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Summative Assessment(s)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>(identify as secondary/primary) – How will we know they have gained the knowledge &amp; skills?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794F3D8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Unit Performance Task: Apply knowledge gained to provide relevant facts, information, prevention, and treatment about a specific skin disorder. </w:t>
            </w:r>
          </w:p>
          <w:p w14:paraId="185B5C9E" w14:textId="77777777" w:rsidR="0051750E" w:rsidRDefault="00000000">
            <w:r>
              <w:rPr>
                <w:rFonts w:ascii="Calibri" w:eastAsia="Calibri" w:hAnsi="Calibri" w:cs="Calibri"/>
                <w:sz w:val="20"/>
                <w:szCs w:val="20"/>
              </w:rPr>
              <w:t>Unit Summative Assessment: multiple choice, short answer</w:t>
            </w:r>
          </w:p>
        </w:tc>
      </w:tr>
      <w:tr w:rsidR="0051750E" w14:paraId="414DD376" w14:textId="77777777">
        <w:trPr>
          <w:trHeight w:val="40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8405187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Unit Pre-assessment(s)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>– What do they know prior?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6846242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Hook that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gauges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prior vocabulary and knowledge of bones, muscles, and body movement.  </w:t>
            </w:r>
          </w:p>
          <w:p w14:paraId="4FBA8359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1750E" w14:paraId="16809623" w14:textId="77777777">
        <w:trPr>
          <w:trHeight w:val="84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B61F72" w14:textId="77777777" w:rsidR="0051750E" w:rsidRDefault="00000000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Pre-requisite Skills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 xml:space="preserve">– What </w:t>
            </w:r>
            <w:r>
              <w:rPr>
                <w:i/>
                <w:sz w:val="20"/>
                <w:szCs w:val="20"/>
              </w:rPr>
              <w:t>hurdles may exist for some students?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E1407E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Lack of base knowledge and vocabulary</w:t>
            </w:r>
          </w:p>
          <w:p w14:paraId="3673E0B7" w14:textId="77777777" w:rsidR="0051750E" w:rsidRDefault="00000000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To be successful students need to have a basic understanding of human body systems. </w:t>
            </w:r>
          </w:p>
        </w:tc>
      </w:tr>
      <w:tr w:rsidR="0051750E" w14:paraId="4CA0A4C3" w14:textId="77777777">
        <w:trPr>
          <w:trHeight w:val="200"/>
          <w:jc w:val="center"/>
        </w:trPr>
        <w:tc>
          <w:tcPr>
            <w:tcW w:w="2851" w:type="dxa"/>
            <w:vMerge w:val="restart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E0C8565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Instructional/</w:t>
            </w:r>
            <w:proofErr w:type="gram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Assessment  Scaffolds</w:t>
            </w:r>
            <w:proofErr w:type="gramEnd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 xml:space="preserve">(Modifications /Accommodations) – planned for prior to instruction </w:t>
            </w:r>
          </w:p>
        </w:tc>
        <w:tc>
          <w:tcPr>
            <w:tcW w:w="3084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16654E0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English Language Learners</w:t>
            </w:r>
          </w:p>
        </w:tc>
        <w:tc>
          <w:tcPr>
            <w:tcW w:w="2880" w:type="dxa"/>
            <w:gridSpan w:val="4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DD2DF67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Special Education Students</w:t>
            </w:r>
          </w:p>
        </w:tc>
        <w:tc>
          <w:tcPr>
            <w:tcW w:w="3060" w:type="dxa"/>
            <w:gridSpan w:val="4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DD15DF1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Struggling Learners</w:t>
            </w:r>
          </w:p>
        </w:tc>
        <w:tc>
          <w:tcPr>
            <w:tcW w:w="2838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40DB333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Advanced Learners</w:t>
            </w:r>
          </w:p>
        </w:tc>
      </w:tr>
      <w:tr w:rsidR="0051750E" w14:paraId="455F6BAE" w14:textId="77777777">
        <w:trPr>
          <w:trHeight w:val="700"/>
          <w:jc w:val="center"/>
        </w:trPr>
        <w:tc>
          <w:tcPr>
            <w:tcW w:w="2851" w:type="dxa"/>
            <w:vMerge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9DDA2C8" w14:textId="77777777" w:rsidR="0051750E" w:rsidRDefault="0051750E">
            <w:pPr>
              <w:widowControl w:val="0"/>
              <w:spacing w:line="276" w:lineRule="auto"/>
            </w:pPr>
          </w:p>
        </w:tc>
        <w:tc>
          <w:tcPr>
            <w:tcW w:w="308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6BAB99B" w14:textId="77777777" w:rsidR="0051750E" w:rsidRDefault="0000000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Copies of assignments in their native language.</w:t>
            </w:r>
          </w:p>
        </w:tc>
        <w:tc>
          <w:tcPr>
            <w:tcW w:w="288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46F5F2D" w14:textId="77777777" w:rsidR="0051750E" w:rsidRDefault="0000000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Modifications based on IEPS, such as extra time, providing word banks/answer choices, breaking tasks into smaller chunks.</w:t>
            </w:r>
          </w:p>
        </w:tc>
        <w:tc>
          <w:tcPr>
            <w:tcW w:w="306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FA32274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Ensure that student groupings encourage collaboration and support. Provide information to tutoring resources. </w:t>
            </w:r>
          </w:p>
        </w:tc>
        <w:tc>
          <w:tcPr>
            <w:tcW w:w="28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06DA591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Provide more open-ended tasks.</w:t>
            </w:r>
          </w:p>
          <w:p w14:paraId="497574F5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Utilize more probing questions in both instruction and practice. </w:t>
            </w:r>
          </w:p>
          <w:p w14:paraId="3A14A735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Incorporate divergent question tasks. </w:t>
            </w:r>
          </w:p>
        </w:tc>
      </w:tr>
      <w:tr w:rsidR="0051750E" w14:paraId="1D2EA54A" w14:textId="77777777">
        <w:trPr>
          <w:trHeight w:val="240"/>
          <w:jc w:val="center"/>
        </w:trPr>
        <w:tc>
          <w:tcPr>
            <w:tcW w:w="2851" w:type="dxa"/>
            <w:vMerge w:val="restart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8B2BA5D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Differentiated Instructional </w:t>
            </w:r>
          </w:p>
          <w:p w14:paraId="7BA47EE9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Methods: </w:t>
            </w:r>
          </w:p>
          <w:p w14:paraId="70A5BE08" w14:textId="77777777" w:rsidR="0051750E" w:rsidRDefault="00000000">
            <w:r>
              <w:rPr>
                <w:rFonts w:ascii="Calibri" w:eastAsia="Calibri" w:hAnsi="Calibri" w:cs="Calibri"/>
                <w:i/>
                <w:sz w:val="20"/>
                <w:szCs w:val="20"/>
              </w:rPr>
              <w:t>(Multiple means for students to access content and multiple modes for students to express understanding.)</w:t>
            </w:r>
          </w:p>
        </w:tc>
        <w:tc>
          <w:tcPr>
            <w:tcW w:w="5964" w:type="dxa"/>
            <w:gridSpan w:val="5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1782FD2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Access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(Resources and/or Process)</w:t>
            </w:r>
          </w:p>
        </w:tc>
        <w:tc>
          <w:tcPr>
            <w:tcW w:w="5898" w:type="dxa"/>
            <w:gridSpan w:val="5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CF48F5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Expression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(Products and/or Performance)</w:t>
            </w:r>
          </w:p>
        </w:tc>
      </w:tr>
      <w:tr w:rsidR="0051750E" w14:paraId="5BEC5E43" w14:textId="77777777">
        <w:trPr>
          <w:trHeight w:val="1200"/>
          <w:jc w:val="center"/>
        </w:trPr>
        <w:tc>
          <w:tcPr>
            <w:tcW w:w="2851" w:type="dxa"/>
            <w:vMerge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187C9E6" w14:textId="77777777" w:rsidR="0051750E" w:rsidRDefault="0051750E">
            <w:pPr>
              <w:widowControl w:val="0"/>
              <w:spacing w:line="276" w:lineRule="auto"/>
            </w:pPr>
          </w:p>
        </w:tc>
        <w:tc>
          <w:tcPr>
            <w:tcW w:w="5964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1593100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Modify assignments per IEP, use models/manipulatives/ demonstrations, provide extra help when needed, provide study guides, post all updates &amp; materials on Schoology.</w:t>
            </w:r>
          </w:p>
          <w:p w14:paraId="05B9D2E7" w14:textId="77777777" w:rsidR="0051750E" w:rsidRDefault="0051750E">
            <w:pPr>
              <w:rPr>
                <w:rFonts w:ascii="Calibri" w:eastAsia="Calibri" w:hAnsi="Calibr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5898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4DC8BCF" w14:textId="77777777" w:rsidR="0051750E" w:rsidRDefault="0000000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Allow for verbal responses as needed. Modify assessments for readability, length, etc. </w:t>
            </w:r>
          </w:p>
        </w:tc>
      </w:tr>
      <w:tr w:rsidR="0051750E" w14:paraId="76C097AF" w14:textId="77777777">
        <w:trPr>
          <w:trHeight w:val="84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5E916EB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Integration of Technology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A210266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Utilize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hyperdocs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to provide links to outside resources including videos scrubbed through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MyVRSpot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, science websites and articles.</w:t>
            </w:r>
          </w:p>
          <w:p w14:paraId="4F65D267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Use of online labs.</w:t>
            </w:r>
          </w:p>
          <w:p w14:paraId="1045A0F9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Provide tasks as Google docs instead of paper copies.</w:t>
            </w:r>
          </w:p>
          <w:p w14:paraId="5A3D24FB" w14:textId="77777777" w:rsidR="0051750E" w:rsidRDefault="00000000">
            <w:pPr>
              <w:rPr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Utilize the clear touch panel for demonstrations, reviews, videos, and tasks.</w:t>
            </w:r>
          </w:p>
        </w:tc>
      </w:tr>
      <w:tr w:rsidR="0051750E" w14:paraId="31EDB756" w14:textId="77777777">
        <w:trPr>
          <w:trHeight w:val="84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58800FF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Cross-curricular Standards</w:t>
            </w:r>
          </w:p>
        </w:tc>
        <w:tc>
          <w:tcPr>
            <w:tcW w:w="4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D9B0A2E" w14:textId="77777777" w:rsidR="0051750E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Standards from other content areas that will be supported throughout this unit. </w:t>
            </w:r>
          </w:p>
          <w:p w14:paraId="1FE274DC" w14:textId="77777777" w:rsidR="0051750E" w:rsidRDefault="00000000">
            <w:pPr>
              <w:rPr>
                <w:sz w:val="20"/>
                <w:szCs w:val="20"/>
              </w:rPr>
            </w:pPr>
            <w:hyperlink r:id="rId13">
              <w:r>
                <w:rPr>
                  <w:color w:val="0563C1"/>
                  <w:sz w:val="20"/>
                  <w:szCs w:val="20"/>
                  <w:u w:val="single"/>
                </w:rPr>
                <w:t>NJ Student Learning Standards</w:t>
              </w:r>
            </w:hyperlink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DA9CFD9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21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Century Themes</w:t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6978CF4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Incorporate critical thinking and problem solving. </w:t>
            </w:r>
          </w:p>
          <w:p w14:paraId="7F072D4D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Have students analyze data to determine </w:t>
            </w:r>
          </w:p>
          <w:p w14:paraId="5161D9CF" w14:textId="77777777" w:rsidR="0051750E" w:rsidRDefault="00000000">
            <w:pPr>
              <w:rPr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Allow students to make claims and justify them by completing their own research to validate their justifications.</w:t>
            </w:r>
          </w:p>
        </w:tc>
      </w:tr>
    </w:tbl>
    <w:p w14:paraId="079F2F9E" w14:textId="77777777" w:rsidR="0051750E" w:rsidRDefault="0051750E"/>
    <w:tbl>
      <w:tblPr>
        <w:tblStyle w:val="a8"/>
        <w:tblW w:w="14710" w:type="dxa"/>
        <w:tblInd w:w="-130" w:type="dxa"/>
        <w:tblBorders>
          <w:top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15"/>
        <w:gridCol w:w="2394"/>
        <w:gridCol w:w="2438"/>
        <w:gridCol w:w="2232"/>
        <w:gridCol w:w="1665"/>
        <w:gridCol w:w="1543"/>
        <w:gridCol w:w="3223"/>
      </w:tblGrid>
      <w:tr w:rsidR="0051750E" w14:paraId="71D558B7" w14:textId="77777777">
        <w:trPr>
          <w:trHeight w:val="100"/>
        </w:trPr>
        <w:tc>
          <w:tcPr>
            <w:tcW w:w="14710" w:type="dxa"/>
            <w:gridSpan w:val="7"/>
            <w:shd w:val="clear" w:color="auto" w:fill="82002B"/>
          </w:tcPr>
          <w:p w14:paraId="00F27DEB" w14:textId="77777777" w:rsidR="0051750E" w:rsidRDefault="00000000">
            <w:pPr>
              <w:jc w:val="center"/>
              <w:rPr>
                <w:rFonts w:ascii="Calibri" w:eastAsia="Calibri" w:hAnsi="Calibri" w:cs="Calibri"/>
                <w:b/>
                <w:color w:val="FFFFFF"/>
              </w:rPr>
            </w:pPr>
            <w:r>
              <w:rPr>
                <w:rFonts w:ascii="Calibri" w:eastAsia="Calibri" w:hAnsi="Calibri" w:cs="Calibri"/>
                <w:b/>
                <w:color w:val="FFFFFF"/>
              </w:rPr>
              <w:t xml:space="preserve">Instructional Learning Plan </w:t>
            </w:r>
          </w:p>
        </w:tc>
      </w:tr>
      <w:tr w:rsidR="0051750E" w14:paraId="469198EA" w14:textId="77777777"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20B9551A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Timeframe &amp; Dates 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010285C4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Learning Goal(s)</w:t>
            </w:r>
          </w:p>
          <w:p w14:paraId="58D24FF9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(Attach corresponding standards)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1752DDE6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Learning Objective(s) </w:t>
            </w:r>
          </w:p>
          <w:p w14:paraId="611788B5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</w:t>
            </w:r>
            <w:proofErr w:type="gramStart"/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in</w:t>
            </w:r>
            <w:proofErr w:type="gramEnd"/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 xml:space="preserve"> order in which they are taught)</w:t>
            </w:r>
          </w:p>
          <w:p w14:paraId="5EE484E2" w14:textId="77777777" w:rsidR="0051750E" w:rsidRDefault="0051750E">
            <w:pPr>
              <w:jc w:val="center"/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7FCAB8F9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Instructional Strategies/Student Activities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1F2737B9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Formative Assessments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3E917313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Resources</w:t>
            </w:r>
          </w:p>
          <w:p w14:paraId="6CF86296" w14:textId="77777777" w:rsidR="0051750E" w:rsidRDefault="0051750E">
            <w:pPr>
              <w:jc w:val="center"/>
            </w:pP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0FEB07A9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Reflections</w:t>
            </w:r>
          </w:p>
        </w:tc>
      </w:tr>
      <w:tr w:rsidR="0051750E" w14:paraId="63B76E74" w14:textId="77777777"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5AA41D87" w14:textId="77777777" w:rsidR="0051750E" w:rsidRDefault="00000000">
            <w:pPr>
              <w:jc w:val="center"/>
            </w:pPr>
            <w:r>
              <w:t>Unit 3 - Week 1</w:t>
            </w:r>
          </w:p>
          <w:p w14:paraId="650D99AF" w14:textId="77777777" w:rsidR="0051750E" w:rsidRDefault="0051750E">
            <w:pPr>
              <w:jc w:val="center"/>
            </w:pPr>
          </w:p>
          <w:p w14:paraId="55CDC004" w14:textId="77777777" w:rsidR="0051750E" w:rsidRDefault="0051750E">
            <w:pPr>
              <w:jc w:val="center"/>
            </w:pPr>
          </w:p>
          <w:p w14:paraId="514C3371" w14:textId="77777777" w:rsidR="0051750E" w:rsidRDefault="0051750E">
            <w:pPr>
              <w:jc w:val="center"/>
            </w:pPr>
          </w:p>
          <w:p w14:paraId="735E55A8" w14:textId="77777777" w:rsidR="0051750E" w:rsidRDefault="0051750E">
            <w:pPr>
              <w:jc w:val="center"/>
            </w:pPr>
          </w:p>
          <w:p w14:paraId="0509058C" w14:textId="77777777" w:rsidR="0051750E" w:rsidRDefault="0051750E">
            <w:pPr>
              <w:jc w:val="center"/>
            </w:pPr>
          </w:p>
          <w:p w14:paraId="4626748C" w14:textId="77777777" w:rsidR="0051750E" w:rsidRDefault="00000000">
            <w:pPr>
              <w:jc w:val="center"/>
            </w:pPr>
            <w:r>
              <w:t>Unit 3 – Week 2</w:t>
            </w:r>
          </w:p>
          <w:p w14:paraId="4C51EA89" w14:textId="77777777" w:rsidR="0051750E" w:rsidRDefault="0051750E">
            <w:pPr>
              <w:jc w:val="center"/>
            </w:pPr>
          </w:p>
          <w:p w14:paraId="7D9F7523" w14:textId="77777777" w:rsidR="0051750E" w:rsidRDefault="0051750E">
            <w:pPr>
              <w:jc w:val="center"/>
            </w:pPr>
          </w:p>
          <w:p w14:paraId="695DCB14" w14:textId="77777777" w:rsidR="0051750E" w:rsidRDefault="0051750E">
            <w:pPr>
              <w:jc w:val="center"/>
            </w:pPr>
          </w:p>
          <w:p w14:paraId="4E44B8C6" w14:textId="77777777" w:rsidR="0051750E" w:rsidRDefault="0051750E">
            <w:pPr>
              <w:jc w:val="center"/>
            </w:pPr>
          </w:p>
          <w:p w14:paraId="3D715D18" w14:textId="77777777" w:rsidR="0051750E" w:rsidRDefault="0051750E">
            <w:pPr>
              <w:jc w:val="center"/>
            </w:pPr>
          </w:p>
          <w:p w14:paraId="410D4167" w14:textId="77777777" w:rsidR="0051750E" w:rsidRDefault="0051750E">
            <w:pPr>
              <w:jc w:val="center"/>
            </w:pPr>
          </w:p>
          <w:p w14:paraId="3492E489" w14:textId="77777777" w:rsidR="0051750E" w:rsidRDefault="00000000">
            <w:pPr>
              <w:jc w:val="center"/>
            </w:pPr>
            <w:r>
              <w:t>Unit 3 – Week 3</w:t>
            </w:r>
          </w:p>
          <w:p w14:paraId="025626A1" w14:textId="77777777" w:rsidR="0051750E" w:rsidRDefault="0051750E">
            <w:pPr>
              <w:jc w:val="center"/>
            </w:pPr>
          </w:p>
          <w:p w14:paraId="3E148D36" w14:textId="77777777" w:rsidR="0051750E" w:rsidRDefault="0051750E">
            <w:pPr>
              <w:jc w:val="center"/>
            </w:pPr>
          </w:p>
          <w:p w14:paraId="357A163B" w14:textId="77777777" w:rsidR="0051750E" w:rsidRDefault="0051750E">
            <w:pPr>
              <w:jc w:val="center"/>
            </w:pPr>
          </w:p>
          <w:p w14:paraId="27B39619" w14:textId="77777777" w:rsidR="0051750E" w:rsidRDefault="0051750E">
            <w:pPr>
              <w:jc w:val="center"/>
            </w:pPr>
          </w:p>
          <w:p w14:paraId="2F920D8E" w14:textId="77777777" w:rsidR="0051750E" w:rsidRDefault="0051750E">
            <w:pPr>
              <w:jc w:val="center"/>
            </w:pPr>
          </w:p>
          <w:p w14:paraId="111EDD93" w14:textId="77777777" w:rsidR="0051750E" w:rsidRDefault="0051750E">
            <w:pPr>
              <w:jc w:val="center"/>
            </w:pPr>
          </w:p>
          <w:p w14:paraId="682713D6" w14:textId="77777777" w:rsidR="0051750E" w:rsidRDefault="0051750E">
            <w:pPr>
              <w:jc w:val="center"/>
            </w:pPr>
          </w:p>
          <w:p w14:paraId="3E30E4DD" w14:textId="77777777" w:rsidR="0051750E" w:rsidRDefault="0051750E">
            <w:pPr>
              <w:jc w:val="center"/>
            </w:pPr>
          </w:p>
          <w:p w14:paraId="74C8D03E" w14:textId="77777777" w:rsidR="0051750E" w:rsidRDefault="00000000">
            <w:pPr>
              <w:jc w:val="center"/>
            </w:pPr>
            <w:r>
              <w:t xml:space="preserve">Unit 3 – </w:t>
            </w:r>
          </w:p>
          <w:p w14:paraId="56E9D22F" w14:textId="77777777" w:rsidR="0051750E" w:rsidRDefault="00000000">
            <w:pPr>
              <w:jc w:val="center"/>
            </w:pPr>
            <w:r>
              <w:t>Week 4</w:t>
            </w:r>
          </w:p>
          <w:p w14:paraId="6331320F" w14:textId="77777777" w:rsidR="0051750E" w:rsidRDefault="0051750E">
            <w:pPr>
              <w:jc w:val="center"/>
            </w:pPr>
          </w:p>
          <w:p w14:paraId="715A533F" w14:textId="77777777" w:rsidR="0051750E" w:rsidRDefault="0051750E">
            <w:pPr>
              <w:jc w:val="center"/>
            </w:pPr>
          </w:p>
          <w:p w14:paraId="31388402" w14:textId="77777777" w:rsidR="0051750E" w:rsidRDefault="0051750E">
            <w:pPr>
              <w:jc w:val="center"/>
            </w:pPr>
          </w:p>
          <w:p w14:paraId="602D1EC3" w14:textId="77777777" w:rsidR="0051750E" w:rsidRDefault="0051750E">
            <w:pPr>
              <w:jc w:val="center"/>
            </w:pPr>
          </w:p>
          <w:p w14:paraId="3E01F71B" w14:textId="77777777" w:rsidR="0051750E" w:rsidRDefault="0051750E">
            <w:pPr>
              <w:jc w:val="center"/>
            </w:pPr>
          </w:p>
          <w:p w14:paraId="6C719F99" w14:textId="77777777" w:rsidR="0051750E" w:rsidRDefault="00000000">
            <w:pPr>
              <w:jc w:val="center"/>
            </w:pPr>
            <w:r>
              <w:t xml:space="preserve">Unit 3 – </w:t>
            </w:r>
          </w:p>
          <w:p w14:paraId="5E0493C9" w14:textId="77777777" w:rsidR="0051750E" w:rsidRDefault="00000000">
            <w:pPr>
              <w:jc w:val="center"/>
            </w:pPr>
            <w:r>
              <w:t>Week 5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70A672BD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Students will be able to describe the functions of bones.  HS-LS1-2</w:t>
            </w:r>
          </w:p>
          <w:p w14:paraId="3C8CAC01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BAF7934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use measurements and properties of bones to determine characteristics of a person. </w:t>
            </w:r>
          </w:p>
          <w:p w14:paraId="15C9ADBD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1AEA39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Students will be able to explain the function of joints.  HS-LS1-2</w:t>
            </w:r>
          </w:p>
          <w:p w14:paraId="24988040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97CCE53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be able to identify,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compare and contrast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the types of joints.  HS-LS1-2</w:t>
            </w:r>
          </w:p>
          <w:p w14:paraId="14040D0A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A74E5A9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719B8AF7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Students will be able to explain the functions of muscles.  HS-LS1-2</w:t>
            </w:r>
          </w:p>
          <w:p w14:paraId="772F0842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25CC6C8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be able to distinguish between injuries of the skeletal system and injuries of the muscular system. </w:t>
            </w:r>
          </w:p>
          <w:p w14:paraId="1C42DBC6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HS-LS1-3</w:t>
            </w:r>
          </w:p>
          <w:p w14:paraId="4BF5EABC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43B03CB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70D3FE3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be able to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compare and contrast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the functions, concerns, and prevention strategies of skeletal and muscular systems.   HS-LS1-3</w:t>
            </w:r>
          </w:p>
          <w:p w14:paraId="3258C9B2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33E9087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23B3CDE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Students will recall, review, and apply knowledge gained throughout the unit.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159B08D6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Students will be able to describe the functions of bones. </w:t>
            </w:r>
          </w:p>
          <w:p w14:paraId="77AEBAB4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53D77BE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use measurements and properties of bones to determine characteristics of a person. </w:t>
            </w:r>
          </w:p>
          <w:p w14:paraId="22275A50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AC081EF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Students will be able to explain the function of joints.</w:t>
            </w:r>
          </w:p>
          <w:p w14:paraId="2645839E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3D71D6A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be able to identify,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compare and contrast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the types of joints. </w:t>
            </w:r>
          </w:p>
          <w:p w14:paraId="7E903D40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E8AC6F8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2D0008B6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be able to explain the functions of muscles. </w:t>
            </w:r>
          </w:p>
          <w:p w14:paraId="755B0841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0589329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be able to distinguish between injuries of the skeletal system and injuries of the muscular system. </w:t>
            </w:r>
          </w:p>
          <w:p w14:paraId="211254F4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751CBF0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80991F9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231EADB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be able to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compare and contrast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the functions, concerns, and prevention strategies of skeletal and muscular systems. </w:t>
            </w:r>
          </w:p>
          <w:p w14:paraId="700B8E86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667A903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1CB9528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recall, review, and apply knowledge gained throughout the unit.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0A25FACC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Humans without bones or muscles</w:t>
            </w:r>
          </w:p>
          <w:p w14:paraId="6E1320B9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Skeletal System Intro</w:t>
            </w:r>
          </w:p>
          <w:p w14:paraId="6EDB5762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Height Estimation Lab</w:t>
            </w:r>
          </w:p>
          <w:p w14:paraId="6FB4464E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1FA1A57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2D16D20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7541F4B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14162B3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47460CA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FB21794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Joints of the Body</w:t>
            </w:r>
          </w:p>
          <w:p w14:paraId="3E3F3559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Fracture Case Study</w:t>
            </w:r>
          </w:p>
          <w:p w14:paraId="19EE7419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BE8919C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4270628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824095D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9883703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9B33C3E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C1ADB50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D5C35CB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588B39E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Muscle Functions &amp; Types</w:t>
            </w:r>
          </w:p>
          <w:p w14:paraId="785F8C70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What Causes Sports Injuries</w:t>
            </w:r>
          </w:p>
          <w:p w14:paraId="049B8EF1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Bones, Muscles, &amp; Aging</w:t>
            </w:r>
          </w:p>
          <w:p w14:paraId="5EC7568A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04FE5AB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42A9C6D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1BFCA20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5BA273D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17FFB12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5CFA5F3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A1E2EE6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Musculoskeletal Graphic Organizer</w:t>
            </w:r>
          </w:p>
          <w:p w14:paraId="02F9FC4F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B511281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03FB45D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6F70191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D03F0D7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B3B562D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E65CFBE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Jumpy Doll</w:t>
            </w:r>
          </w:p>
          <w:p w14:paraId="62DF8C3B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Support &amp; Movement Test </w:t>
            </w:r>
          </w:p>
          <w:p w14:paraId="351395F7" w14:textId="77777777" w:rsidR="0051750E" w:rsidRDefault="0051750E">
            <w:pPr>
              <w:rPr>
                <w:rFonts w:ascii="Calibri" w:eastAsia="Calibri" w:hAnsi="Calibri" w:cs="Calibri"/>
                <w:color w:val="FF0000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4B6CF919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Sherlock Bones</w:t>
            </w:r>
          </w:p>
          <w:p w14:paraId="2E9D2227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D34057D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FC365A7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61F77F4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049C600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93DB94E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FFAADDD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EECF0E4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2E25389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FABA097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Joints Task</w:t>
            </w:r>
          </w:p>
          <w:p w14:paraId="163C70F6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7C6585F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F390787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9E2D023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579F91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59130C7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E09177C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DD6DE0A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7111859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5DFEBC5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Muscle Lab</w:t>
            </w:r>
          </w:p>
          <w:p w14:paraId="4A64AB73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3122E2D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B822E31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C32F056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93AC140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E147BF4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2E43952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877FE65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E67290D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69ED90D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6F98EFB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EEF030E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What if…Activity</w:t>
            </w:r>
          </w:p>
          <w:p w14:paraId="3255220E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7083135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054619E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031E06A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47AF935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CB730A8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AD28508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946623F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Support &amp; Movement Study Guide/Test Review</w:t>
            </w:r>
          </w:p>
          <w:p w14:paraId="6C33B24C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164BFC48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Various videos, websites, and information such as Google Docs &amp; Slides are provided with each assignment.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7C1A1491" w14:textId="77777777" w:rsidR="0051750E" w:rsidRDefault="0051750E">
            <w:pPr>
              <w:jc w:val="center"/>
            </w:pPr>
          </w:p>
          <w:p w14:paraId="0F940AA5" w14:textId="77777777" w:rsidR="0051750E" w:rsidRDefault="0051750E">
            <w:pPr>
              <w:jc w:val="center"/>
            </w:pPr>
          </w:p>
          <w:p w14:paraId="3D691B1B" w14:textId="77777777" w:rsidR="0051750E" w:rsidRDefault="0051750E">
            <w:pPr>
              <w:jc w:val="center"/>
            </w:pPr>
          </w:p>
          <w:p w14:paraId="0441B95F" w14:textId="77777777" w:rsidR="0051750E" w:rsidRDefault="0051750E">
            <w:pPr>
              <w:jc w:val="center"/>
            </w:pPr>
          </w:p>
          <w:p w14:paraId="68712DD4" w14:textId="77777777" w:rsidR="0051750E" w:rsidRDefault="0051750E">
            <w:pPr>
              <w:jc w:val="center"/>
            </w:pPr>
          </w:p>
          <w:p w14:paraId="58F80052" w14:textId="77777777" w:rsidR="0051750E" w:rsidRDefault="0051750E">
            <w:pPr>
              <w:jc w:val="center"/>
            </w:pPr>
          </w:p>
          <w:p w14:paraId="3D312F9E" w14:textId="77777777" w:rsidR="0051750E" w:rsidRDefault="0051750E">
            <w:pPr>
              <w:jc w:val="center"/>
            </w:pPr>
          </w:p>
          <w:p w14:paraId="22FC9478" w14:textId="77777777" w:rsidR="0051750E" w:rsidRDefault="0051750E">
            <w:pPr>
              <w:jc w:val="center"/>
            </w:pPr>
          </w:p>
          <w:p w14:paraId="4ED891CA" w14:textId="77777777" w:rsidR="0051750E" w:rsidRDefault="0051750E">
            <w:pPr>
              <w:jc w:val="center"/>
            </w:pPr>
          </w:p>
          <w:p w14:paraId="655DD62F" w14:textId="77777777" w:rsidR="0051750E" w:rsidRDefault="0051750E">
            <w:pPr>
              <w:jc w:val="center"/>
            </w:pPr>
          </w:p>
          <w:p w14:paraId="5BEEC72D" w14:textId="77777777" w:rsidR="0051750E" w:rsidRDefault="0051750E">
            <w:pPr>
              <w:jc w:val="center"/>
            </w:pPr>
          </w:p>
          <w:p w14:paraId="725BFE15" w14:textId="77777777" w:rsidR="0051750E" w:rsidRDefault="0051750E">
            <w:pPr>
              <w:jc w:val="center"/>
            </w:pPr>
          </w:p>
          <w:p w14:paraId="4E2F6BAE" w14:textId="77777777" w:rsidR="0051750E" w:rsidRDefault="0051750E">
            <w:pPr>
              <w:jc w:val="center"/>
            </w:pPr>
          </w:p>
          <w:p w14:paraId="0C42DC63" w14:textId="77777777" w:rsidR="0051750E" w:rsidRDefault="0051750E">
            <w:pPr>
              <w:jc w:val="center"/>
            </w:pPr>
          </w:p>
          <w:p w14:paraId="7C0D8433" w14:textId="77777777" w:rsidR="0051750E" w:rsidRDefault="0051750E">
            <w:pPr>
              <w:jc w:val="center"/>
            </w:pPr>
          </w:p>
          <w:p w14:paraId="2D95883F" w14:textId="77777777" w:rsidR="0051750E" w:rsidRDefault="0051750E">
            <w:pPr>
              <w:jc w:val="center"/>
            </w:pPr>
          </w:p>
          <w:p w14:paraId="5C98AC21" w14:textId="77777777" w:rsidR="0051750E" w:rsidRDefault="0051750E">
            <w:pPr>
              <w:jc w:val="center"/>
            </w:pPr>
          </w:p>
          <w:p w14:paraId="6810669F" w14:textId="77777777" w:rsidR="0051750E" w:rsidRDefault="0051750E">
            <w:pPr>
              <w:jc w:val="center"/>
            </w:pPr>
          </w:p>
          <w:p w14:paraId="583DCC89" w14:textId="77777777" w:rsidR="0051750E" w:rsidRDefault="0051750E">
            <w:pPr>
              <w:jc w:val="center"/>
            </w:pPr>
          </w:p>
          <w:p w14:paraId="55DC7763" w14:textId="77777777" w:rsidR="0051750E" w:rsidRDefault="0051750E">
            <w:pPr>
              <w:jc w:val="center"/>
            </w:pPr>
          </w:p>
          <w:p w14:paraId="05DD0615" w14:textId="77777777" w:rsidR="0051750E" w:rsidRDefault="0051750E">
            <w:pPr>
              <w:jc w:val="center"/>
            </w:pPr>
          </w:p>
          <w:p w14:paraId="0B3F0370" w14:textId="77777777" w:rsidR="0051750E" w:rsidRDefault="0051750E">
            <w:pPr>
              <w:jc w:val="center"/>
            </w:pPr>
          </w:p>
          <w:p w14:paraId="0B738ED2" w14:textId="77777777" w:rsidR="0051750E" w:rsidRDefault="0051750E">
            <w:pPr>
              <w:jc w:val="center"/>
            </w:pPr>
          </w:p>
          <w:p w14:paraId="6B3ACB6E" w14:textId="77777777" w:rsidR="0051750E" w:rsidRDefault="0051750E">
            <w:pPr>
              <w:jc w:val="center"/>
            </w:pPr>
          </w:p>
          <w:p w14:paraId="499B1D31" w14:textId="77777777" w:rsidR="0051750E" w:rsidRDefault="0051750E">
            <w:pPr>
              <w:jc w:val="center"/>
            </w:pPr>
          </w:p>
          <w:p w14:paraId="5EBBBFBC" w14:textId="77777777" w:rsidR="0051750E" w:rsidRDefault="0051750E">
            <w:pPr>
              <w:jc w:val="center"/>
            </w:pPr>
          </w:p>
        </w:tc>
      </w:tr>
      <w:tr w:rsidR="0051750E" w14:paraId="3F194E97" w14:textId="77777777">
        <w:tc>
          <w:tcPr>
            <w:tcW w:w="147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0F154C35" w14:textId="77777777" w:rsidR="0051750E" w:rsidRDefault="00000000">
            <w:pPr>
              <w:jc w:val="center"/>
            </w:pPr>
            <w:r>
              <w:lastRenderedPageBreak/>
              <w:t>END OF UNIT SUMMATIVE</w:t>
            </w:r>
          </w:p>
        </w:tc>
      </w:tr>
      <w:tr w:rsidR="0051750E" w14:paraId="1F468FD2" w14:textId="77777777">
        <w:trPr>
          <w:trHeight w:val="281"/>
        </w:trPr>
        <w:tc>
          <w:tcPr>
            <w:tcW w:w="14710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48E8DFAE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Support &amp; Movement Performance Task - Jumpy Doll </w:t>
            </w:r>
          </w:p>
          <w:p w14:paraId="28D9F479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-Create a jumpy doll that exhibits at least 3 joints that produce movement with a single pull on a string.</w:t>
            </w:r>
          </w:p>
          <w:p w14:paraId="4C848CC4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Support &amp; Movement Unit Test</w:t>
            </w:r>
          </w:p>
          <w:p w14:paraId="141907A2" w14:textId="77777777" w:rsidR="0051750E" w:rsidRDefault="00000000">
            <w:pPr>
              <w:widowControl w:val="0"/>
            </w:pPr>
            <w:r>
              <w:rPr>
                <w:rFonts w:ascii="Calibri" w:eastAsia="Calibri" w:hAnsi="Calibri" w:cs="Calibri"/>
                <w:sz w:val="20"/>
                <w:szCs w:val="20"/>
              </w:rPr>
              <w:t>-Combination of multiple choice and short answer questions to assess ability to apply the knowledge learned throughout the unit.</w:t>
            </w:r>
          </w:p>
        </w:tc>
      </w:tr>
      <w:tr w:rsidR="0051750E" w14:paraId="60D02885" w14:textId="77777777">
        <w:trPr>
          <w:trHeight w:val="281"/>
        </w:trPr>
        <w:tc>
          <w:tcPr>
            <w:tcW w:w="1471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71082714" w14:textId="77777777" w:rsidR="0051750E" w:rsidRDefault="0051750E"/>
        </w:tc>
      </w:tr>
    </w:tbl>
    <w:p w14:paraId="2CAF52B4" w14:textId="77777777" w:rsidR="0051750E" w:rsidRDefault="0051750E"/>
    <w:p w14:paraId="5D049BCE" w14:textId="77777777" w:rsidR="0051750E" w:rsidRDefault="0051750E"/>
    <w:tbl>
      <w:tblPr>
        <w:tblStyle w:val="a9"/>
        <w:tblW w:w="14310" w:type="dxa"/>
        <w:jc w:val="center"/>
        <w:tblBorders>
          <w:top w:val="nil"/>
          <w:left w:val="nil"/>
          <w:bottom w:val="nil"/>
          <w:right w:val="nil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0"/>
        <w:gridCol w:w="12780"/>
      </w:tblGrid>
      <w:tr w:rsidR="0051750E" w14:paraId="579BE167" w14:textId="77777777">
        <w:trPr>
          <w:trHeight w:val="1530"/>
          <w:jc w:val="center"/>
        </w:trPr>
        <w:tc>
          <w:tcPr>
            <w:tcW w:w="1530" w:type="dxa"/>
            <w:vAlign w:val="center"/>
          </w:tcPr>
          <w:p w14:paraId="14DA1491" w14:textId="77777777" w:rsidR="0051750E" w:rsidRDefault="00000000">
            <w:pPr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noProof/>
              </w:rPr>
              <w:lastRenderedPageBreak/>
              <w:drawing>
                <wp:anchor distT="0" distB="0" distL="0" distR="0" simplePos="0" relativeHeight="251663360" behindDoc="1" locked="0" layoutInCell="1" hidden="0" allowOverlap="1" wp14:anchorId="1A4E87AD" wp14:editId="51B7AC39">
                  <wp:simplePos x="0" y="0"/>
                  <wp:positionH relativeFrom="column">
                    <wp:posOffset>-74929</wp:posOffset>
                  </wp:positionH>
                  <wp:positionV relativeFrom="paragraph">
                    <wp:posOffset>-52704</wp:posOffset>
                  </wp:positionV>
                  <wp:extent cx="772795" cy="1082040"/>
                  <wp:effectExtent l="0" t="0" r="0" b="0"/>
                  <wp:wrapNone/>
                  <wp:docPr id="7" name="image5.jpg" descr="A picture containing food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jpg" descr="A picture containing food&#10;&#10;Description automatically generated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795" cy="10820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780" w:type="dxa"/>
            <w:vAlign w:val="center"/>
          </w:tcPr>
          <w:p w14:paraId="0D53B347" w14:textId="77777777" w:rsidR="0051750E" w:rsidRDefault="00000000">
            <w:pPr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</w:rPr>
              <w:t>Glassboro Public Schools</w:t>
            </w:r>
          </w:p>
          <w:p w14:paraId="5F1171E6" w14:textId="77777777" w:rsidR="0051750E" w:rsidRDefault="0000000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Office of Curriculum and Instruction</w:t>
            </w:r>
          </w:p>
          <w:p w14:paraId="3B4B6CDB" w14:textId="77777777" w:rsidR="0051750E" w:rsidRDefault="0051750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2231013" w14:textId="77777777" w:rsidR="0051750E" w:rsidRDefault="0051750E"/>
    <w:tbl>
      <w:tblPr>
        <w:tblStyle w:val="aa"/>
        <w:tblW w:w="14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51"/>
        <w:gridCol w:w="3084"/>
        <w:gridCol w:w="540"/>
        <w:gridCol w:w="1276"/>
        <w:gridCol w:w="614"/>
        <w:gridCol w:w="450"/>
        <w:gridCol w:w="72"/>
        <w:gridCol w:w="844"/>
        <w:gridCol w:w="1046"/>
        <w:gridCol w:w="1098"/>
        <w:gridCol w:w="2838"/>
      </w:tblGrid>
      <w:tr w:rsidR="0051750E" w14:paraId="5239605F" w14:textId="77777777">
        <w:trPr>
          <w:trHeight w:val="320"/>
          <w:jc w:val="center"/>
        </w:trPr>
        <w:tc>
          <w:tcPr>
            <w:tcW w:w="14713" w:type="dxa"/>
            <w:gridSpan w:val="11"/>
            <w:shd w:val="clear" w:color="auto" w:fill="82002B"/>
          </w:tcPr>
          <w:p w14:paraId="662C72B4" w14:textId="77777777" w:rsidR="0051750E" w:rsidRDefault="00000000">
            <w:pPr>
              <w:tabs>
                <w:tab w:val="center" w:pos="7241"/>
                <w:tab w:val="left" w:pos="8880"/>
              </w:tabs>
              <w:rPr>
                <w:rFonts w:ascii="Calibri" w:eastAsia="Calibri" w:hAnsi="Calibri" w:cs="Calibri"/>
                <w:b/>
                <w:color w:val="82002B"/>
              </w:rPr>
            </w:pPr>
            <w:r>
              <w:rPr>
                <w:rFonts w:ascii="Calibri" w:eastAsia="Calibri" w:hAnsi="Calibri" w:cs="Calibri"/>
                <w:b/>
                <w:color w:val="FFFFFF"/>
              </w:rPr>
              <w:tab/>
              <w:t>Instructional Unit Map</w:t>
            </w:r>
            <w:r>
              <w:rPr>
                <w:rFonts w:ascii="Calibri" w:eastAsia="Calibri" w:hAnsi="Calibri" w:cs="Calibri"/>
                <w:b/>
                <w:color w:val="FFFFFF"/>
              </w:rPr>
              <w:tab/>
            </w:r>
          </w:p>
        </w:tc>
      </w:tr>
      <w:tr w:rsidR="0051750E" w14:paraId="03FF2DEC" w14:textId="77777777">
        <w:trPr>
          <w:trHeight w:val="380"/>
          <w:jc w:val="center"/>
        </w:trPr>
        <w:tc>
          <w:tcPr>
            <w:tcW w:w="14713" w:type="dxa"/>
            <w:gridSpan w:val="11"/>
            <w:shd w:val="clear" w:color="auto" w:fill="FFD965"/>
          </w:tcPr>
          <w:p w14:paraId="7E32F573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Course Title:</w:t>
            </w:r>
          </w:p>
        </w:tc>
      </w:tr>
      <w:tr w:rsidR="0051750E" w14:paraId="408DB7B3" w14:textId="77777777">
        <w:trPr>
          <w:trHeight w:val="2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F9174FF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Teacher(s):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A4258AB" w14:textId="77777777" w:rsidR="0051750E" w:rsidRDefault="00000000">
            <w:r>
              <w:t>Keefer</w:t>
            </w:r>
          </w:p>
        </w:tc>
        <w:tc>
          <w:tcPr>
            <w:tcW w:w="1890" w:type="dxa"/>
            <w:gridSpan w:val="2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E505FAE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Start Date: 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C735B99" w14:textId="77777777" w:rsidR="0051750E" w:rsidRDefault="00000000">
            <w:r>
              <w:t>December</w:t>
            </w:r>
          </w:p>
        </w:tc>
      </w:tr>
      <w:tr w:rsidR="0051750E" w14:paraId="7FC39F6B" w14:textId="77777777">
        <w:trPr>
          <w:trHeight w:val="30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7CD33EF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Unit Title and Sequence: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64E0C80" w14:textId="77777777" w:rsidR="0051750E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4 - Communication, Control, &amp; Integration</w:t>
            </w:r>
          </w:p>
        </w:tc>
        <w:tc>
          <w:tcPr>
            <w:tcW w:w="1890" w:type="dxa"/>
            <w:gridSpan w:val="2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425893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Length of Unit: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4CE394" w14:textId="77777777" w:rsidR="0051750E" w:rsidRDefault="00000000">
            <w:r>
              <w:rPr>
                <w:rFonts w:ascii="Calibri" w:eastAsia="Calibri" w:hAnsi="Calibri" w:cs="Calibri"/>
                <w:sz w:val="20"/>
                <w:szCs w:val="20"/>
              </w:rPr>
              <w:t xml:space="preserve">5 weeks (based on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74 minute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blocks)</w:t>
            </w:r>
          </w:p>
        </w:tc>
      </w:tr>
      <w:tr w:rsidR="0051750E" w14:paraId="3D1E704D" w14:textId="77777777">
        <w:trPr>
          <w:trHeight w:val="345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EC7D96A" w14:textId="77777777" w:rsidR="0051750E" w:rsidRDefault="00000000">
            <w:bookmarkStart w:id="7" w:name="_gjdgxs" w:colFirst="0" w:colLast="0"/>
            <w:bookmarkEnd w:id="7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Content Standards (with codes)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>– What do we want them to know, understand, &amp;do?</w:t>
            </w:r>
          </w:p>
        </w:tc>
        <w:tc>
          <w:tcPr>
            <w:tcW w:w="362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3EC6FA2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Students will understand that…</w:t>
            </w:r>
          </w:p>
          <w:p w14:paraId="40834F33" w14:textId="77777777" w:rsidR="0051750E" w:rsidRDefault="00000000">
            <w:pPr>
              <w:widowControl w:val="0"/>
              <w:spacing w:after="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1. The nervous and endocrine systems are the “command” centers of the organism. </w:t>
            </w:r>
          </w:p>
          <w:p w14:paraId="08823DF5" w14:textId="77777777" w:rsidR="0051750E" w:rsidRDefault="00000000">
            <w:pPr>
              <w:widowControl w:val="0"/>
              <w:spacing w:after="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 The brain provides for voluntary movements, interpretation and integration of senses, consciousness, and cognitive function.</w:t>
            </w:r>
          </w:p>
          <w:p w14:paraId="078F9F19" w14:textId="77777777" w:rsidR="0051750E" w:rsidRDefault="00000000">
            <w:pPr>
              <w:widowControl w:val="0"/>
              <w:spacing w:after="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 The sensory system serves to protect individuals by detecting changes in the environment.</w:t>
            </w:r>
          </w:p>
          <w:p w14:paraId="2BD73350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 Hormones are chemical messengers that regulate metabolic activity.</w:t>
            </w:r>
          </w:p>
          <w:p w14:paraId="79D8447F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HS-LS1-2, HS-LS1-3</w:t>
            </w:r>
          </w:p>
        </w:tc>
        <w:tc>
          <w:tcPr>
            <w:tcW w:w="1890" w:type="dxa"/>
            <w:gridSpan w:val="2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8C8C46E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Essential Questions </w:t>
            </w:r>
          </w:p>
        </w:tc>
        <w:tc>
          <w:tcPr>
            <w:tcW w:w="6348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9249963" w14:textId="77777777" w:rsidR="0051750E" w:rsidRDefault="00000000">
            <w:pPr>
              <w:spacing w:after="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 What controls our body?</w:t>
            </w:r>
          </w:p>
          <w:p w14:paraId="1C1D3452" w14:textId="77777777" w:rsidR="0051750E" w:rsidRDefault="00000000">
            <w:pPr>
              <w:spacing w:after="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 Where do memories come from and how are they generated?</w:t>
            </w:r>
          </w:p>
          <w:p w14:paraId="276D00F6" w14:textId="77777777" w:rsidR="0051750E" w:rsidRDefault="00000000">
            <w:pPr>
              <w:spacing w:after="4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 Why do we have senses?</w:t>
            </w:r>
          </w:p>
          <w:p w14:paraId="1BCAA8AC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 Why do people call teenagers hormonal?</w:t>
            </w:r>
          </w:p>
          <w:p w14:paraId="48B59704" w14:textId="77777777" w:rsidR="0051750E" w:rsidRDefault="0051750E">
            <w:pPr>
              <w:widowControl w:val="0"/>
              <w:ind w:left="36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96F47B2" w14:textId="77777777" w:rsidR="0051750E" w:rsidRDefault="0051750E">
            <w:pPr>
              <w:widowControl w:val="0"/>
              <w:spacing w:after="120" w:line="286" w:lineRule="auto"/>
              <w:ind w:left="36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1750E" w14:paraId="6C522513" w14:textId="77777777">
        <w:trPr>
          <w:trHeight w:val="40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3C6FE88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Summative Assessment(s)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>(identify as secondary/primary) – How will we know they have gained the knowledge &amp; skills?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41F88F7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Unit Performance Task: Apply knowledge gained to help bridge the gap between adults and teens, understanding where and why issues occur, and taking steps toward better communication. </w:t>
            </w:r>
          </w:p>
          <w:p w14:paraId="18D6323E" w14:textId="77777777" w:rsidR="0051750E" w:rsidRDefault="00000000">
            <w:r>
              <w:rPr>
                <w:rFonts w:ascii="Calibri" w:eastAsia="Calibri" w:hAnsi="Calibri" w:cs="Calibri"/>
                <w:sz w:val="20"/>
                <w:szCs w:val="20"/>
              </w:rPr>
              <w:t>Unit Summative Assessment: multiple choice, short answer</w:t>
            </w:r>
          </w:p>
        </w:tc>
      </w:tr>
      <w:tr w:rsidR="0051750E" w14:paraId="09449134" w14:textId="77777777">
        <w:trPr>
          <w:trHeight w:val="40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653EB8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Unit Pre-assessment(s)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>– What do they know prior?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523D337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Activity to gauge prior knowledge of human body senses.  </w:t>
            </w:r>
          </w:p>
          <w:p w14:paraId="1A6AAB91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1750E" w14:paraId="668F6321" w14:textId="77777777">
        <w:trPr>
          <w:trHeight w:val="84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831BDC" w14:textId="77777777" w:rsidR="0051750E" w:rsidRDefault="00000000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Pre-requisite Skills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 xml:space="preserve">– What </w:t>
            </w:r>
            <w:r>
              <w:rPr>
                <w:i/>
                <w:sz w:val="20"/>
                <w:szCs w:val="20"/>
              </w:rPr>
              <w:t>hurdles may exist for some students?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ED08198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Lack of base knowledge and vocabulary</w:t>
            </w:r>
          </w:p>
          <w:p w14:paraId="7008604F" w14:textId="77777777" w:rsidR="0051750E" w:rsidRDefault="00000000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To be successful students need to have a basic understanding of human body senses. </w:t>
            </w:r>
          </w:p>
          <w:p w14:paraId="0C63AA78" w14:textId="77777777" w:rsidR="0051750E" w:rsidRDefault="00000000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would be more successful in this unit if they knew the basics of the human brain and nervous system. </w:t>
            </w:r>
          </w:p>
        </w:tc>
      </w:tr>
      <w:tr w:rsidR="0051750E" w14:paraId="64FA1646" w14:textId="77777777">
        <w:trPr>
          <w:trHeight w:val="200"/>
          <w:jc w:val="center"/>
        </w:trPr>
        <w:tc>
          <w:tcPr>
            <w:tcW w:w="2851" w:type="dxa"/>
            <w:vMerge w:val="restart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5DAE944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Instructional/</w:t>
            </w:r>
            <w:proofErr w:type="gram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Assessment  Scaffolds</w:t>
            </w:r>
            <w:proofErr w:type="gramEnd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 xml:space="preserve">(Modifications /Accommodations) – planned for prior to instruction </w:t>
            </w:r>
          </w:p>
        </w:tc>
        <w:tc>
          <w:tcPr>
            <w:tcW w:w="3084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A33AE58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English Language Learners</w:t>
            </w:r>
          </w:p>
        </w:tc>
        <w:tc>
          <w:tcPr>
            <w:tcW w:w="2880" w:type="dxa"/>
            <w:gridSpan w:val="4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BB43B3E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Special Education Students</w:t>
            </w:r>
          </w:p>
        </w:tc>
        <w:tc>
          <w:tcPr>
            <w:tcW w:w="3060" w:type="dxa"/>
            <w:gridSpan w:val="4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C5161C3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Struggling Learners</w:t>
            </w:r>
          </w:p>
        </w:tc>
        <w:tc>
          <w:tcPr>
            <w:tcW w:w="2838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9203E11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Advanced Learners</w:t>
            </w:r>
          </w:p>
        </w:tc>
      </w:tr>
      <w:tr w:rsidR="0051750E" w14:paraId="4F7985D6" w14:textId="77777777">
        <w:trPr>
          <w:trHeight w:val="700"/>
          <w:jc w:val="center"/>
        </w:trPr>
        <w:tc>
          <w:tcPr>
            <w:tcW w:w="2851" w:type="dxa"/>
            <w:vMerge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9355E42" w14:textId="77777777" w:rsidR="0051750E" w:rsidRDefault="0051750E">
            <w:pPr>
              <w:widowControl w:val="0"/>
              <w:spacing w:line="276" w:lineRule="auto"/>
            </w:pPr>
          </w:p>
        </w:tc>
        <w:tc>
          <w:tcPr>
            <w:tcW w:w="308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F6DFA38" w14:textId="77777777" w:rsidR="0051750E" w:rsidRDefault="0000000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Copies of assignments in their native language.</w:t>
            </w:r>
          </w:p>
        </w:tc>
        <w:tc>
          <w:tcPr>
            <w:tcW w:w="288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92513ED" w14:textId="77777777" w:rsidR="0051750E" w:rsidRDefault="0000000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Modifications based on IEPS, such as extra time, providing word banks/answer choices, breaking tasks into smaller chunks.</w:t>
            </w:r>
          </w:p>
        </w:tc>
        <w:tc>
          <w:tcPr>
            <w:tcW w:w="306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E7A6648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Ensure that student groupings encourage collaboration and support. Provide information to tutoring resources. </w:t>
            </w:r>
          </w:p>
        </w:tc>
        <w:tc>
          <w:tcPr>
            <w:tcW w:w="28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8B2A34F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Provide more open-ended tasks.</w:t>
            </w:r>
          </w:p>
          <w:p w14:paraId="582FEEA8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Utilize more probing questions in both instruction and practice. </w:t>
            </w:r>
          </w:p>
          <w:p w14:paraId="41E37E85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Incorporate divergent question tasks. </w:t>
            </w:r>
          </w:p>
        </w:tc>
      </w:tr>
      <w:tr w:rsidR="0051750E" w14:paraId="1822F8F6" w14:textId="77777777">
        <w:trPr>
          <w:trHeight w:val="240"/>
          <w:jc w:val="center"/>
        </w:trPr>
        <w:tc>
          <w:tcPr>
            <w:tcW w:w="2851" w:type="dxa"/>
            <w:vMerge w:val="restart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4105490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Differentiated Instructional </w:t>
            </w:r>
          </w:p>
          <w:p w14:paraId="0188C86C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Methods: </w:t>
            </w:r>
            <w:r>
              <w:rPr>
                <w:rFonts w:ascii="Calibri" w:eastAsia="Calibri" w:hAnsi="Calibri" w:cs="Calibri"/>
                <w:i/>
                <w:sz w:val="20"/>
                <w:szCs w:val="20"/>
              </w:rPr>
              <w:t>(Multiple means for students to access content and multiple modes for student to express understanding.)</w:t>
            </w:r>
          </w:p>
        </w:tc>
        <w:tc>
          <w:tcPr>
            <w:tcW w:w="5964" w:type="dxa"/>
            <w:gridSpan w:val="5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77D7BDF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Access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(Resources and/or Process)</w:t>
            </w:r>
          </w:p>
        </w:tc>
        <w:tc>
          <w:tcPr>
            <w:tcW w:w="5898" w:type="dxa"/>
            <w:gridSpan w:val="5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4061366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Expression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(Products and/or Performance)</w:t>
            </w:r>
          </w:p>
        </w:tc>
      </w:tr>
      <w:tr w:rsidR="0051750E" w14:paraId="3B0C6443" w14:textId="77777777">
        <w:trPr>
          <w:trHeight w:val="1005"/>
          <w:jc w:val="center"/>
        </w:trPr>
        <w:tc>
          <w:tcPr>
            <w:tcW w:w="2851" w:type="dxa"/>
            <w:vMerge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0B5C518" w14:textId="77777777" w:rsidR="0051750E" w:rsidRDefault="0051750E">
            <w:pPr>
              <w:widowControl w:val="0"/>
              <w:spacing w:line="276" w:lineRule="auto"/>
            </w:pPr>
          </w:p>
        </w:tc>
        <w:tc>
          <w:tcPr>
            <w:tcW w:w="5964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56E763" w14:textId="77777777" w:rsidR="0051750E" w:rsidRDefault="00000000">
            <w:pPr>
              <w:rPr>
                <w:rFonts w:ascii="Calibri" w:eastAsia="Calibri" w:hAnsi="Calibri" w:cs="Calibri"/>
                <w:b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Modify assignments per IEP, use models/manipulatives/ demonstrations, provide extra help when needed, provide study guides, post all updates &amp; materials on Schoology.</w:t>
            </w:r>
          </w:p>
        </w:tc>
        <w:tc>
          <w:tcPr>
            <w:tcW w:w="5898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F78740" w14:textId="77777777" w:rsidR="0051750E" w:rsidRDefault="0000000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Allow for verbal responses as needed. Modify assessments for readability, length, etc. </w:t>
            </w:r>
          </w:p>
        </w:tc>
      </w:tr>
      <w:tr w:rsidR="0051750E" w14:paraId="5997049E" w14:textId="77777777">
        <w:trPr>
          <w:trHeight w:val="840"/>
          <w:jc w:val="center"/>
        </w:trPr>
        <w:tc>
          <w:tcPr>
            <w:tcW w:w="2851" w:type="dxa"/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56F3927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Integration of Technology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6F06CB3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Utilize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hyperdocs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to provide links to outside resources including videos scrubbed through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MyVRSpot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, science websites and articles.</w:t>
            </w:r>
          </w:p>
          <w:p w14:paraId="0086FF93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Use of online labs.</w:t>
            </w:r>
          </w:p>
          <w:p w14:paraId="56075749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Provide tasks as Google docs instead of paper copies.</w:t>
            </w:r>
          </w:p>
          <w:p w14:paraId="72AC5DCA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Utilize the clear touch panel for demonstrations, reviews, videos, and tasks.</w:t>
            </w:r>
          </w:p>
        </w:tc>
      </w:tr>
      <w:tr w:rsidR="0051750E" w14:paraId="645B777E" w14:textId="77777777">
        <w:trPr>
          <w:trHeight w:val="84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1991384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Cross-curricular Standards</w:t>
            </w:r>
          </w:p>
        </w:tc>
        <w:tc>
          <w:tcPr>
            <w:tcW w:w="4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88E7AEE" w14:textId="77777777" w:rsidR="0051750E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Standards from other content areas that will be supported throughout this unit. </w:t>
            </w:r>
          </w:p>
          <w:p w14:paraId="4D0EDD58" w14:textId="77777777" w:rsidR="0051750E" w:rsidRDefault="00000000">
            <w:pPr>
              <w:rPr>
                <w:sz w:val="20"/>
                <w:szCs w:val="20"/>
              </w:rPr>
            </w:pPr>
            <w:hyperlink r:id="rId14">
              <w:r>
                <w:rPr>
                  <w:color w:val="0563C1"/>
                  <w:sz w:val="20"/>
                  <w:szCs w:val="20"/>
                  <w:u w:val="single"/>
                </w:rPr>
                <w:t>NJ Student Learning Standards</w:t>
              </w:r>
            </w:hyperlink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E4E4D7D" w14:textId="77777777" w:rsidR="0051750E" w:rsidRDefault="00000000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21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Century Themes</w:t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CFF8A0E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Incorporate critical thinking and problem solving. </w:t>
            </w:r>
          </w:p>
          <w:p w14:paraId="6260062A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Have students analyze data to determine </w:t>
            </w:r>
          </w:p>
          <w:p w14:paraId="18D95340" w14:textId="77777777" w:rsidR="0051750E" w:rsidRDefault="00000000">
            <w:pPr>
              <w:rPr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Allow students to make claims and justify them by completing their own research to validate their justifications.</w:t>
            </w:r>
          </w:p>
        </w:tc>
      </w:tr>
    </w:tbl>
    <w:p w14:paraId="24041449" w14:textId="77777777" w:rsidR="0051750E" w:rsidRDefault="0051750E"/>
    <w:tbl>
      <w:tblPr>
        <w:tblStyle w:val="ab"/>
        <w:tblW w:w="14714" w:type="dxa"/>
        <w:tblInd w:w="-130" w:type="dxa"/>
        <w:tblBorders>
          <w:top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15"/>
        <w:gridCol w:w="2394"/>
        <w:gridCol w:w="2438"/>
        <w:gridCol w:w="2232"/>
        <w:gridCol w:w="1665"/>
        <w:gridCol w:w="1740"/>
        <w:gridCol w:w="3030"/>
      </w:tblGrid>
      <w:tr w:rsidR="0051750E" w14:paraId="2F11E3D9" w14:textId="77777777">
        <w:trPr>
          <w:trHeight w:val="100"/>
        </w:trPr>
        <w:tc>
          <w:tcPr>
            <w:tcW w:w="14714" w:type="dxa"/>
            <w:gridSpan w:val="7"/>
            <w:shd w:val="clear" w:color="auto" w:fill="82002B"/>
          </w:tcPr>
          <w:p w14:paraId="4B8B037E" w14:textId="77777777" w:rsidR="0051750E" w:rsidRDefault="00000000">
            <w:pPr>
              <w:jc w:val="center"/>
              <w:rPr>
                <w:rFonts w:ascii="Calibri" w:eastAsia="Calibri" w:hAnsi="Calibri" w:cs="Calibri"/>
                <w:b/>
                <w:color w:val="FFFFFF"/>
              </w:rPr>
            </w:pPr>
            <w:r>
              <w:rPr>
                <w:rFonts w:ascii="Calibri" w:eastAsia="Calibri" w:hAnsi="Calibri" w:cs="Calibri"/>
                <w:b/>
                <w:color w:val="FFFFFF"/>
              </w:rPr>
              <w:t xml:space="preserve">Instructional Learning Plan </w:t>
            </w:r>
          </w:p>
        </w:tc>
      </w:tr>
      <w:tr w:rsidR="0051750E" w14:paraId="2A4A0355" w14:textId="77777777"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5C5EC4F6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Timeframe &amp; Dates 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3AB6F5FF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Learning Goal(s)</w:t>
            </w:r>
          </w:p>
          <w:p w14:paraId="18080F4E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(Attach corresponding standards)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083FEABF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Learning Objective(s) </w:t>
            </w:r>
          </w:p>
          <w:p w14:paraId="171D58D6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</w:t>
            </w:r>
            <w:proofErr w:type="gramStart"/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in</w:t>
            </w:r>
            <w:proofErr w:type="gramEnd"/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 xml:space="preserve"> order in which they are taught)</w:t>
            </w:r>
          </w:p>
          <w:p w14:paraId="5BE5CD1A" w14:textId="77777777" w:rsidR="0051750E" w:rsidRDefault="0051750E">
            <w:pPr>
              <w:jc w:val="center"/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19FA439A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Instructional Strategies/Student Activities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310026AA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Formative Assessments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6DD818AE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Resources</w:t>
            </w:r>
          </w:p>
          <w:p w14:paraId="1637ABA6" w14:textId="77777777" w:rsidR="0051750E" w:rsidRDefault="0051750E">
            <w:pPr>
              <w:jc w:val="center"/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70C0AA16" w14:textId="77777777" w:rsidR="0051750E" w:rsidRDefault="00000000">
            <w:pPr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Reflections</w:t>
            </w:r>
          </w:p>
        </w:tc>
      </w:tr>
      <w:tr w:rsidR="0051750E" w14:paraId="22F2D56A" w14:textId="77777777"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746E98BC" w14:textId="77777777" w:rsidR="0051750E" w:rsidRDefault="00000000">
            <w:pPr>
              <w:jc w:val="center"/>
            </w:pPr>
            <w:r>
              <w:t>Unit 4 - Week 1</w:t>
            </w:r>
          </w:p>
          <w:p w14:paraId="51E661BA" w14:textId="77777777" w:rsidR="0051750E" w:rsidRDefault="0051750E">
            <w:pPr>
              <w:jc w:val="center"/>
            </w:pPr>
          </w:p>
          <w:p w14:paraId="0E3FF91C" w14:textId="77777777" w:rsidR="0051750E" w:rsidRDefault="0051750E">
            <w:pPr>
              <w:jc w:val="center"/>
            </w:pPr>
          </w:p>
          <w:p w14:paraId="47446729" w14:textId="77777777" w:rsidR="0051750E" w:rsidRDefault="0051750E">
            <w:pPr>
              <w:jc w:val="center"/>
            </w:pPr>
          </w:p>
          <w:p w14:paraId="26366E62" w14:textId="77777777" w:rsidR="0051750E" w:rsidRDefault="0051750E">
            <w:pPr>
              <w:jc w:val="center"/>
            </w:pPr>
          </w:p>
          <w:p w14:paraId="11355AF4" w14:textId="77777777" w:rsidR="0051750E" w:rsidRDefault="0051750E">
            <w:pPr>
              <w:jc w:val="center"/>
            </w:pPr>
          </w:p>
          <w:p w14:paraId="46EF02B4" w14:textId="77777777" w:rsidR="0051750E" w:rsidRDefault="0051750E">
            <w:pPr>
              <w:jc w:val="center"/>
            </w:pPr>
          </w:p>
          <w:p w14:paraId="5A4798D8" w14:textId="77777777" w:rsidR="0051750E" w:rsidRDefault="0051750E">
            <w:pPr>
              <w:jc w:val="center"/>
            </w:pPr>
          </w:p>
          <w:p w14:paraId="07BF6E10" w14:textId="77777777" w:rsidR="0051750E" w:rsidRDefault="00000000">
            <w:pPr>
              <w:jc w:val="center"/>
            </w:pPr>
            <w:r>
              <w:t>Unit 4 – Week 2</w:t>
            </w:r>
          </w:p>
          <w:p w14:paraId="55EE1C40" w14:textId="77777777" w:rsidR="0051750E" w:rsidRDefault="0051750E">
            <w:pPr>
              <w:jc w:val="center"/>
            </w:pPr>
          </w:p>
          <w:p w14:paraId="2ABEA52F" w14:textId="77777777" w:rsidR="0051750E" w:rsidRDefault="0051750E">
            <w:pPr>
              <w:jc w:val="center"/>
            </w:pPr>
          </w:p>
          <w:p w14:paraId="6ED3BF0F" w14:textId="77777777" w:rsidR="0051750E" w:rsidRDefault="0051750E">
            <w:pPr>
              <w:jc w:val="center"/>
            </w:pPr>
          </w:p>
          <w:p w14:paraId="4C558B20" w14:textId="77777777" w:rsidR="0051750E" w:rsidRDefault="0051750E">
            <w:pPr>
              <w:jc w:val="center"/>
            </w:pPr>
          </w:p>
          <w:p w14:paraId="08C71B07" w14:textId="77777777" w:rsidR="0051750E" w:rsidRDefault="0051750E">
            <w:pPr>
              <w:jc w:val="center"/>
            </w:pPr>
          </w:p>
          <w:p w14:paraId="59648B32" w14:textId="77777777" w:rsidR="0051750E" w:rsidRDefault="0051750E">
            <w:pPr>
              <w:jc w:val="center"/>
            </w:pPr>
          </w:p>
          <w:p w14:paraId="013CEB17" w14:textId="77777777" w:rsidR="0051750E" w:rsidRDefault="0051750E">
            <w:pPr>
              <w:jc w:val="center"/>
            </w:pPr>
          </w:p>
          <w:p w14:paraId="19137061" w14:textId="77777777" w:rsidR="0051750E" w:rsidRDefault="00000000">
            <w:pPr>
              <w:jc w:val="center"/>
            </w:pPr>
            <w:r>
              <w:t>Unit 4 – Week 3</w:t>
            </w:r>
          </w:p>
          <w:p w14:paraId="19CAF45C" w14:textId="77777777" w:rsidR="0051750E" w:rsidRDefault="0051750E">
            <w:pPr>
              <w:jc w:val="center"/>
            </w:pPr>
          </w:p>
          <w:p w14:paraId="1A0D3877" w14:textId="77777777" w:rsidR="0051750E" w:rsidRDefault="0051750E">
            <w:pPr>
              <w:jc w:val="center"/>
            </w:pPr>
          </w:p>
          <w:p w14:paraId="083BF08F" w14:textId="77777777" w:rsidR="0051750E" w:rsidRDefault="0051750E">
            <w:pPr>
              <w:jc w:val="center"/>
            </w:pPr>
          </w:p>
          <w:p w14:paraId="7E884612" w14:textId="77777777" w:rsidR="0051750E" w:rsidRDefault="0051750E">
            <w:pPr>
              <w:jc w:val="center"/>
            </w:pPr>
          </w:p>
          <w:p w14:paraId="4CF517DD" w14:textId="77777777" w:rsidR="0051750E" w:rsidRDefault="0051750E">
            <w:pPr>
              <w:jc w:val="center"/>
            </w:pPr>
          </w:p>
          <w:p w14:paraId="71A14A21" w14:textId="77777777" w:rsidR="0051750E" w:rsidRDefault="0051750E">
            <w:pPr>
              <w:jc w:val="center"/>
            </w:pPr>
          </w:p>
          <w:p w14:paraId="53A5D3D1" w14:textId="77777777" w:rsidR="0051750E" w:rsidRDefault="0051750E">
            <w:pPr>
              <w:jc w:val="center"/>
            </w:pPr>
          </w:p>
          <w:p w14:paraId="1BBBCE46" w14:textId="77777777" w:rsidR="0051750E" w:rsidRDefault="00000000">
            <w:pPr>
              <w:jc w:val="center"/>
            </w:pPr>
            <w:r>
              <w:t xml:space="preserve">Unit 4 – </w:t>
            </w:r>
          </w:p>
          <w:p w14:paraId="0EE502A3" w14:textId="77777777" w:rsidR="0051750E" w:rsidRDefault="00000000">
            <w:pPr>
              <w:jc w:val="center"/>
            </w:pPr>
            <w:r>
              <w:t>Week 4</w:t>
            </w:r>
          </w:p>
          <w:p w14:paraId="02A2EB54" w14:textId="77777777" w:rsidR="0051750E" w:rsidRDefault="0051750E">
            <w:pPr>
              <w:jc w:val="center"/>
            </w:pPr>
          </w:p>
          <w:p w14:paraId="3F2AAD43" w14:textId="77777777" w:rsidR="0051750E" w:rsidRDefault="0051750E">
            <w:pPr>
              <w:jc w:val="center"/>
            </w:pPr>
          </w:p>
          <w:p w14:paraId="6345C293" w14:textId="77777777" w:rsidR="0051750E" w:rsidRDefault="0051750E">
            <w:pPr>
              <w:jc w:val="center"/>
            </w:pPr>
          </w:p>
          <w:p w14:paraId="06466D14" w14:textId="77777777" w:rsidR="0051750E" w:rsidRDefault="0051750E">
            <w:pPr>
              <w:jc w:val="center"/>
            </w:pPr>
          </w:p>
          <w:p w14:paraId="56D34C6A" w14:textId="77777777" w:rsidR="0051750E" w:rsidRDefault="00000000">
            <w:pPr>
              <w:jc w:val="center"/>
            </w:pPr>
            <w:r>
              <w:t xml:space="preserve">Unit 4 – </w:t>
            </w:r>
          </w:p>
          <w:p w14:paraId="03276889" w14:textId="77777777" w:rsidR="0051750E" w:rsidRDefault="00000000">
            <w:pPr>
              <w:jc w:val="center"/>
            </w:pPr>
            <w:r>
              <w:t>Week 5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19E20412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Students will be able to describe the basics of the nervous system including the divisions and parts of the nervous system.  HS-LS1-2</w:t>
            </w:r>
          </w:p>
          <w:p w14:paraId="0EC2F824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8B64023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Students will be able to explain the importance and functions of the brain.</w:t>
            </w:r>
          </w:p>
          <w:p w14:paraId="32C76E5C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7E18BA0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be able describe the functions and </w:t>
            </w: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importance of body senses. HS-LS1-2</w:t>
            </w:r>
          </w:p>
          <w:p w14:paraId="12B6488D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60A1160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Students will determine the difference between what the senses tell us and what the brain perceives. HS-LS1-2</w:t>
            </w:r>
          </w:p>
          <w:p w14:paraId="7B498D01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FB34664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Students will acquire an understanding of how memories are formed, perceived, and retained.</w:t>
            </w:r>
          </w:p>
          <w:p w14:paraId="2BA03AE1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HS-LS1-2</w:t>
            </w:r>
          </w:p>
          <w:p w14:paraId="3CFF8754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1F78732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be able to distinguish between the brain and the mind.   </w:t>
            </w:r>
          </w:p>
          <w:p w14:paraId="000A4F4D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690F10D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Students will be able to describe the functions and importance of the endocrine system.  HS-LS1-2</w:t>
            </w:r>
          </w:p>
          <w:p w14:paraId="217C3C6B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6269AEE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2126FEF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recall, review, and apply knowledge gained throughout the unit.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185CE4A4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Students will be able to describe the basics of the nervous system including the divisions and parts of the nervous system.  </w:t>
            </w:r>
          </w:p>
          <w:p w14:paraId="3EBC1FA1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21628DF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72AD47F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Students will be able to explain the importance and functions of the brain.</w:t>
            </w:r>
          </w:p>
          <w:p w14:paraId="0126CBAE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86086E3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be able describe the functions and </w:t>
            </w: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importance of body senses. </w:t>
            </w:r>
          </w:p>
          <w:p w14:paraId="3A23808B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F071DC6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determine the difference between what the senses tell us and what the brain perceives. </w:t>
            </w:r>
          </w:p>
          <w:p w14:paraId="4F0E277F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D0E02A2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4D87F657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Students will acquire an understanding of how memories are formed, perceived, and retained.</w:t>
            </w:r>
          </w:p>
          <w:p w14:paraId="74023A40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4819081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be able to distinguish between the brain and the mind.   </w:t>
            </w:r>
          </w:p>
          <w:p w14:paraId="49916407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9B73F1A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5FCAB20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will be able to describe the functions and importance of the endocrine system. </w:t>
            </w:r>
          </w:p>
          <w:p w14:paraId="393DCCEF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2EBAC4B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63D66F3" w14:textId="77777777" w:rsidR="0051750E" w:rsidRDefault="0051750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CA370D7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Students will recall, review, and apply knowledge gained throughout the unit.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152CA5A0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What’s in the Bag</w:t>
            </w:r>
          </w:p>
          <w:p w14:paraId="6CDAA378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Nervous System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Hyperdoc</w:t>
            </w:r>
            <w:proofErr w:type="spellEnd"/>
          </w:p>
          <w:p w14:paraId="1ABE2337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The Brain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Hyperdoc</w:t>
            </w:r>
            <w:proofErr w:type="spellEnd"/>
          </w:p>
          <w:p w14:paraId="0B59A8C2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9ABE1A9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1FCD94D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C292EB1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2F146B1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D31E106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D926C29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54C3797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Our Senses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Hyperdoc</w:t>
            </w:r>
            <w:proofErr w:type="spellEnd"/>
          </w:p>
          <w:p w14:paraId="57FD5566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Senses Writing Prompt</w:t>
            </w:r>
          </w:p>
          <w:p w14:paraId="2CC21714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Fooling Senses Lab</w:t>
            </w:r>
          </w:p>
          <w:p w14:paraId="2CFC18C2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Optical Illusions/Blind Spot Activities</w:t>
            </w:r>
          </w:p>
          <w:p w14:paraId="5E4E90AF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7116AFC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41FE1E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8BEA40E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4A8A126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43B1695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9DE1B8F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8D41717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Mysteries of Memory</w:t>
            </w:r>
          </w:p>
          <w:p w14:paraId="1B86948A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Tony’s Brain</w:t>
            </w:r>
          </w:p>
          <w:p w14:paraId="14FD3B0A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1CEBE5B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3698D18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35671A4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6526298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19D15AB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5520A8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6D29736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7FFC5B6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Endocrine System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Hyperdoc</w:t>
            </w:r>
            <w:proofErr w:type="spellEnd"/>
          </w:p>
          <w:p w14:paraId="5A50C1D0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Stages of Growth Task</w:t>
            </w:r>
          </w:p>
          <w:p w14:paraId="67283B93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Puberty Writing Prompt</w:t>
            </w:r>
          </w:p>
          <w:p w14:paraId="0D826FA4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0019602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7E4A3BE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96A81C5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Inside the Teenage Brain</w:t>
            </w:r>
          </w:p>
          <w:p w14:paraId="660142EC" w14:textId="77777777" w:rsidR="0051750E" w:rsidRDefault="00000000">
            <w:pPr>
              <w:widowControl w:val="0"/>
              <w:rPr>
                <w:rFonts w:ascii="Calibri" w:eastAsia="Calibri" w:hAnsi="Calibri" w:cs="Calibri"/>
                <w:color w:val="FF000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Communication, Control, &amp; Integration Test 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59714833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9EBBF04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40BEB46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84DA8B5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64DFE25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91BBBD7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801FE3E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F839A3D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6C110F7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7B4C8D7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D89DCB7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CE50E94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Senses Lab</w:t>
            </w:r>
          </w:p>
          <w:p w14:paraId="0A6D2327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7EA4B6A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25BD67C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84016A1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DB1188B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E078895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20F67D0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40E6C6E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86297F2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96BEC8A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C5E4ADD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86AED3A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Sense of Self</w:t>
            </w:r>
          </w:p>
          <w:p w14:paraId="391BCE78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ACCA9EE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8A01596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068D45D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0A7C874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FC1EDB9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DC9950A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967A1BB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7B481F0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2E9A974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Diseases &amp; Disorders</w:t>
            </w:r>
          </w:p>
          <w:p w14:paraId="0916BC1B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Nervous &amp; Endocrine Systems Writing Prompt</w:t>
            </w:r>
          </w:p>
          <w:p w14:paraId="483B201D" w14:textId="77777777" w:rsidR="0051750E" w:rsidRDefault="0051750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F4BDD3E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Communication, Control, &amp; Integration Study Guide/Test Review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3C734BCC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Various videos, websites, and information such as Google Docs &amp; Slides are provided with each assignment.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2E2F9465" w14:textId="77777777" w:rsidR="0051750E" w:rsidRDefault="0051750E">
            <w:pPr>
              <w:jc w:val="center"/>
            </w:pPr>
          </w:p>
          <w:p w14:paraId="725CC4E0" w14:textId="77777777" w:rsidR="0051750E" w:rsidRDefault="0051750E">
            <w:pPr>
              <w:jc w:val="center"/>
            </w:pPr>
          </w:p>
          <w:p w14:paraId="6BF9AB93" w14:textId="77777777" w:rsidR="0051750E" w:rsidRDefault="0051750E">
            <w:pPr>
              <w:jc w:val="center"/>
            </w:pPr>
          </w:p>
          <w:p w14:paraId="64381D50" w14:textId="77777777" w:rsidR="0051750E" w:rsidRDefault="0051750E">
            <w:pPr>
              <w:jc w:val="center"/>
            </w:pPr>
          </w:p>
          <w:p w14:paraId="57C96A17" w14:textId="77777777" w:rsidR="0051750E" w:rsidRDefault="0051750E">
            <w:pPr>
              <w:jc w:val="center"/>
            </w:pPr>
          </w:p>
          <w:p w14:paraId="64F7E100" w14:textId="77777777" w:rsidR="0051750E" w:rsidRDefault="0051750E">
            <w:pPr>
              <w:jc w:val="center"/>
            </w:pPr>
          </w:p>
          <w:p w14:paraId="147FA561" w14:textId="77777777" w:rsidR="0051750E" w:rsidRDefault="0051750E">
            <w:pPr>
              <w:jc w:val="center"/>
            </w:pPr>
          </w:p>
          <w:p w14:paraId="7FF82EAF" w14:textId="77777777" w:rsidR="0051750E" w:rsidRDefault="0051750E">
            <w:pPr>
              <w:jc w:val="center"/>
            </w:pPr>
          </w:p>
          <w:p w14:paraId="6F23F578" w14:textId="77777777" w:rsidR="0051750E" w:rsidRDefault="0051750E">
            <w:pPr>
              <w:jc w:val="center"/>
            </w:pPr>
          </w:p>
          <w:p w14:paraId="518CED36" w14:textId="77777777" w:rsidR="0051750E" w:rsidRDefault="0051750E">
            <w:pPr>
              <w:jc w:val="center"/>
            </w:pPr>
          </w:p>
          <w:p w14:paraId="26750AC2" w14:textId="77777777" w:rsidR="0051750E" w:rsidRDefault="0051750E">
            <w:pPr>
              <w:jc w:val="center"/>
            </w:pPr>
          </w:p>
          <w:p w14:paraId="732A7BA8" w14:textId="77777777" w:rsidR="0051750E" w:rsidRDefault="0051750E">
            <w:pPr>
              <w:jc w:val="center"/>
            </w:pPr>
          </w:p>
          <w:p w14:paraId="3FD6CB4D" w14:textId="77777777" w:rsidR="0051750E" w:rsidRDefault="0051750E">
            <w:pPr>
              <w:jc w:val="center"/>
            </w:pPr>
          </w:p>
          <w:p w14:paraId="2E4218C6" w14:textId="77777777" w:rsidR="0051750E" w:rsidRDefault="0051750E">
            <w:pPr>
              <w:jc w:val="center"/>
            </w:pPr>
          </w:p>
          <w:p w14:paraId="38BD2891" w14:textId="77777777" w:rsidR="0051750E" w:rsidRDefault="0051750E">
            <w:pPr>
              <w:jc w:val="center"/>
            </w:pPr>
          </w:p>
          <w:p w14:paraId="4BCA04D6" w14:textId="77777777" w:rsidR="0051750E" w:rsidRDefault="0051750E">
            <w:pPr>
              <w:jc w:val="center"/>
            </w:pPr>
          </w:p>
          <w:p w14:paraId="20286E7F" w14:textId="77777777" w:rsidR="0051750E" w:rsidRDefault="0051750E">
            <w:pPr>
              <w:jc w:val="center"/>
            </w:pPr>
          </w:p>
          <w:p w14:paraId="4A23AF11" w14:textId="77777777" w:rsidR="0051750E" w:rsidRDefault="0051750E">
            <w:pPr>
              <w:jc w:val="center"/>
            </w:pPr>
          </w:p>
          <w:p w14:paraId="55FFEA1A" w14:textId="77777777" w:rsidR="0051750E" w:rsidRDefault="0051750E">
            <w:pPr>
              <w:jc w:val="center"/>
            </w:pPr>
          </w:p>
          <w:p w14:paraId="55C4D9DC" w14:textId="77777777" w:rsidR="0051750E" w:rsidRDefault="0051750E">
            <w:pPr>
              <w:jc w:val="center"/>
            </w:pPr>
          </w:p>
          <w:p w14:paraId="7BE6B4C5" w14:textId="77777777" w:rsidR="0051750E" w:rsidRDefault="0051750E">
            <w:pPr>
              <w:jc w:val="center"/>
            </w:pPr>
          </w:p>
          <w:p w14:paraId="5CB1E054" w14:textId="77777777" w:rsidR="0051750E" w:rsidRDefault="0051750E">
            <w:pPr>
              <w:jc w:val="center"/>
            </w:pPr>
          </w:p>
          <w:p w14:paraId="2EF7CC9C" w14:textId="77777777" w:rsidR="0051750E" w:rsidRDefault="0051750E">
            <w:pPr>
              <w:jc w:val="center"/>
            </w:pPr>
          </w:p>
          <w:p w14:paraId="73714B32" w14:textId="77777777" w:rsidR="0051750E" w:rsidRDefault="0051750E">
            <w:pPr>
              <w:jc w:val="center"/>
            </w:pPr>
          </w:p>
          <w:p w14:paraId="5C5EA4CA" w14:textId="77777777" w:rsidR="0051750E" w:rsidRDefault="0051750E">
            <w:pPr>
              <w:jc w:val="center"/>
            </w:pPr>
          </w:p>
          <w:p w14:paraId="35E4BB51" w14:textId="77777777" w:rsidR="0051750E" w:rsidRDefault="0051750E">
            <w:pPr>
              <w:jc w:val="center"/>
            </w:pPr>
          </w:p>
        </w:tc>
      </w:tr>
      <w:tr w:rsidR="0051750E" w14:paraId="57D6199C" w14:textId="77777777">
        <w:tc>
          <w:tcPr>
            <w:tcW w:w="14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  <w:tcMar>
              <w:left w:w="115" w:type="dxa"/>
              <w:right w:w="115" w:type="dxa"/>
            </w:tcMar>
          </w:tcPr>
          <w:p w14:paraId="58F205D1" w14:textId="77777777" w:rsidR="0051750E" w:rsidRDefault="00000000">
            <w:pPr>
              <w:jc w:val="center"/>
            </w:pPr>
            <w:r>
              <w:lastRenderedPageBreak/>
              <w:t>END OF UNIT SUMMATIVE</w:t>
            </w:r>
          </w:p>
        </w:tc>
      </w:tr>
      <w:tr w:rsidR="0051750E" w14:paraId="3920F2DA" w14:textId="77777777">
        <w:trPr>
          <w:trHeight w:val="244"/>
        </w:trPr>
        <w:tc>
          <w:tcPr>
            <w:tcW w:w="14714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4BA16B16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Communication, Control, &amp; Integration Performance Task - Inside the Teenage Brain </w:t>
            </w:r>
          </w:p>
          <w:p w14:paraId="0A95F6AC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-complete a worksheet, watch video segments, and answer questions to help bridge that gap, understanding where and why the issues occur, and taking steps toward better c</w:t>
            </w:r>
          </w:p>
          <w:p w14:paraId="3624E97F" w14:textId="77777777" w:rsidR="0051750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communication</w:t>
            </w:r>
          </w:p>
          <w:p w14:paraId="411E6BC7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Support &amp; Movement Unit Test</w:t>
            </w:r>
          </w:p>
          <w:p w14:paraId="47198570" w14:textId="77777777" w:rsidR="0051750E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-Combination of multiple choice and short answer questions to assess ability to apply the knowledge learned throughout the unit.</w:t>
            </w:r>
          </w:p>
        </w:tc>
      </w:tr>
      <w:tr w:rsidR="0051750E" w14:paraId="78BDB3DA" w14:textId="77777777">
        <w:trPr>
          <w:trHeight w:val="281"/>
        </w:trPr>
        <w:tc>
          <w:tcPr>
            <w:tcW w:w="14714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401174E1" w14:textId="77777777" w:rsidR="0051750E" w:rsidRDefault="0051750E"/>
        </w:tc>
      </w:tr>
    </w:tbl>
    <w:p w14:paraId="20A9A36A" w14:textId="77777777" w:rsidR="0051750E" w:rsidRDefault="0051750E"/>
    <w:sectPr w:rsidR="0051750E">
      <w:headerReference w:type="default" r:id="rId15"/>
      <w:footerReference w:type="default" r:id="rId16"/>
      <w:headerReference w:type="first" r:id="rId17"/>
      <w:footerReference w:type="first" r:id="rId18"/>
      <w:pgSz w:w="15840" w:h="12240" w:orient="landscape"/>
      <w:pgMar w:top="720" w:right="720" w:bottom="720" w:left="72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EE783" w14:textId="77777777" w:rsidR="00507926" w:rsidRDefault="00507926">
      <w:r>
        <w:separator/>
      </w:r>
    </w:p>
  </w:endnote>
  <w:endnote w:type="continuationSeparator" w:id="0">
    <w:p w14:paraId="4B314A0B" w14:textId="77777777" w:rsidR="00507926" w:rsidRDefault="00507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15F28" w14:textId="77777777" w:rsidR="0051750E" w:rsidRDefault="00000000">
    <w:pPr>
      <w:jc w:val="right"/>
      <w:rPr>
        <w:sz w:val="20"/>
        <w:szCs w:val="20"/>
      </w:rPr>
    </w:pPr>
    <w:r>
      <w:rPr>
        <w:sz w:val="20"/>
        <w:szCs w:val="20"/>
      </w:rPr>
      <w:t>Glassboro Public Schools – Office of Curriculum and Instruction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61778" w14:textId="77777777" w:rsidR="0051750E" w:rsidRDefault="005175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3A438" w14:textId="77777777" w:rsidR="00507926" w:rsidRDefault="00507926">
      <w:r>
        <w:separator/>
      </w:r>
    </w:p>
  </w:footnote>
  <w:footnote w:type="continuationSeparator" w:id="0">
    <w:p w14:paraId="0C1AE872" w14:textId="77777777" w:rsidR="00507926" w:rsidRDefault="00507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4D9E9" w14:textId="77777777" w:rsidR="0051750E" w:rsidRDefault="0051750E">
    <w:pPr>
      <w:tabs>
        <w:tab w:val="center" w:pos="4680"/>
        <w:tab w:val="right" w:pos="9360"/>
      </w:tabs>
      <w:spacing w:after="12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74377" w14:textId="77777777" w:rsidR="0051750E" w:rsidRDefault="00000000">
    <w:pPr>
      <w:tabs>
        <w:tab w:val="center" w:pos="4680"/>
        <w:tab w:val="right" w:pos="9360"/>
      </w:tabs>
      <w:spacing w:after="120"/>
      <w:jc w:val="center"/>
      <w:rPr>
        <w:rFonts w:ascii="Times New Roman" w:eastAsia="Times New Roman" w:hAnsi="Times New Roman" w:cs="Times New Roman"/>
        <w:b/>
        <w:sz w:val="20"/>
        <w:szCs w:val="20"/>
      </w:rPr>
    </w:pPr>
    <w:r>
      <w:rPr>
        <w:rFonts w:ascii="Times New Roman" w:eastAsia="Times New Roman" w:hAnsi="Times New Roman" w:cs="Times New Roman"/>
        <w:b/>
        <w:sz w:val="20"/>
        <w:szCs w:val="20"/>
      </w:rPr>
      <w:t>Glassboro Schools Curriculum</w:t>
    </w:r>
  </w:p>
  <w:p w14:paraId="33B414D5" w14:textId="77777777" w:rsidR="0051750E" w:rsidRDefault="00000000">
    <w:pPr>
      <w:tabs>
        <w:tab w:val="center" w:pos="4680"/>
        <w:tab w:val="right" w:pos="9360"/>
      </w:tabs>
      <w:spacing w:after="120"/>
      <w:jc w:val="center"/>
    </w:pPr>
    <w:r>
      <w:rPr>
        <w:rFonts w:ascii="Times New Roman" w:eastAsia="Times New Roman" w:hAnsi="Times New Roman" w:cs="Times New Roman"/>
        <w:b/>
        <w:sz w:val="20"/>
        <w:szCs w:val="20"/>
      </w:rPr>
      <w:t>Human Anatomy Updated Spring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30B4B"/>
    <w:multiLevelType w:val="multilevel"/>
    <w:tmpl w:val="CBA06AFA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6F572BF"/>
    <w:multiLevelType w:val="multilevel"/>
    <w:tmpl w:val="B3E859B2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1513141"/>
    <w:multiLevelType w:val="multilevel"/>
    <w:tmpl w:val="91669654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07756F2"/>
    <w:multiLevelType w:val="multilevel"/>
    <w:tmpl w:val="764CB53A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6C11A1B"/>
    <w:multiLevelType w:val="multilevel"/>
    <w:tmpl w:val="687E00F6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773358379">
    <w:abstractNumId w:val="3"/>
  </w:num>
  <w:num w:numId="2" w16cid:durableId="1881162689">
    <w:abstractNumId w:val="2"/>
  </w:num>
  <w:num w:numId="3" w16cid:durableId="1982273803">
    <w:abstractNumId w:val="4"/>
  </w:num>
  <w:num w:numId="4" w16cid:durableId="207911498">
    <w:abstractNumId w:val="1"/>
  </w:num>
  <w:num w:numId="5" w16cid:durableId="757288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50E"/>
    <w:rsid w:val="003E15C1"/>
    <w:rsid w:val="00507926"/>
    <w:rsid w:val="0051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81E6F"/>
  <w15:docId w15:val="{27BE913B-2173-4BA3-962C-5D063C70D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tate.nj.us/education/cccs/?scrlybrkr=d7b23aa9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tate.nj.us/education/cccs/?scrlybrkr=d7b23aa9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tate.nj.us/education/cccs/?scrlybrkr=d7b23aa9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jp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png"/><Relationship Id="rId14" Type="http://schemas.openxmlformats.org/officeDocument/2006/relationships/hyperlink" Target="http://www.state.nj.us/education/cccs/?scrlybrkr=d7b23aa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3935</Words>
  <Characters>22432</Characters>
  <Application>Microsoft Office Word</Application>
  <DocSecurity>0</DocSecurity>
  <Lines>186</Lines>
  <Paragraphs>52</Paragraphs>
  <ScaleCrop>false</ScaleCrop>
  <Company/>
  <LinksUpToDate>false</LinksUpToDate>
  <CharactersWithSpaces>26315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Sheridan, Brandi</dc:creator>
  <cp:lastModifiedBy>Sheridan, Brandi</cp:lastModifiedBy>
  <cp:revision>2</cp:revision>
  <dcterms:created xsi:type="dcterms:W3CDTF">2022-10-06T15:27:00Z</dcterms:created>
  <dcterms:modified xsi:type="dcterms:W3CDTF">2022-10-06T15:27:00Z</dcterms:modified>
</cp:coreProperties>
</file>